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9EE53" w14:textId="08289F85" w:rsidR="006A5C97" w:rsidRPr="00642677" w:rsidRDefault="009E0729" w:rsidP="007B7978">
      <w:pPr>
        <w:pStyle w:val="Normal1"/>
        <w:tabs>
          <w:tab w:val="center" w:pos="4680"/>
          <w:tab w:val="right" w:pos="9360"/>
        </w:tabs>
        <w:rPr>
          <w:rFonts w:eastAsia="Calibri"/>
        </w:rPr>
      </w:pPr>
      <w:r w:rsidRPr="00642677">
        <w:rPr>
          <w:rFonts w:eastAsia="Calibri"/>
        </w:rPr>
        <w:t xml:space="preserve"> </w:t>
      </w:r>
    </w:p>
    <w:p w14:paraId="6BD8D246" w14:textId="02D5C9C2" w:rsidR="006A5C97" w:rsidRPr="00642677" w:rsidRDefault="003C7AAD" w:rsidP="007B7978">
      <w:pPr>
        <w:pStyle w:val="Normal1"/>
      </w:pPr>
      <w:r w:rsidRPr="00642677">
        <w:rPr>
          <w:b/>
        </w:rPr>
        <w:t xml:space="preserve">For </w:t>
      </w:r>
      <w:r w:rsidR="004B0BD3" w:rsidRPr="00642677">
        <w:rPr>
          <w:b/>
        </w:rPr>
        <w:t>I</w:t>
      </w:r>
      <w:r w:rsidRPr="00642677">
        <w:rPr>
          <w:b/>
        </w:rPr>
        <w:t xml:space="preserve">mmediate </w:t>
      </w:r>
      <w:r w:rsidR="004B0BD3" w:rsidRPr="00642677">
        <w:rPr>
          <w:b/>
        </w:rPr>
        <w:t>R</w:t>
      </w:r>
      <w:r w:rsidRPr="00642677">
        <w:rPr>
          <w:b/>
        </w:rPr>
        <w:t>elease</w:t>
      </w:r>
      <w:r w:rsidRPr="00642677">
        <w:rPr>
          <w:b/>
          <w:bCs/>
        </w:rPr>
        <w:t>:</w:t>
      </w:r>
      <w:r w:rsidRPr="00642677">
        <w:t xml:space="preserve"> </w:t>
      </w:r>
      <w:r w:rsidR="00E2312F" w:rsidRPr="00786985">
        <w:t>August</w:t>
      </w:r>
      <w:r w:rsidR="004E5611" w:rsidRPr="00786985">
        <w:t xml:space="preserve"> </w:t>
      </w:r>
      <w:r w:rsidR="00786985" w:rsidRPr="00786985">
        <w:t>4</w:t>
      </w:r>
      <w:r w:rsidRPr="00786985">
        <w:t>, 2021</w:t>
      </w:r>
    </w:p>
    <w:p w14:paraId="7807A563" w14:textId="77777777" w:rsidR="006A5C97" w:rsidRPr="00642677" w:rsidRDefault="006A5C97" w:rsidP="007B7978">
      <w:pPr>
        <w:pStyle w:val="Normal1"/>
        <w:rPr>
          <w:b/>
        </w:rPr>
      </w:pPr>
    </w:p>
    <w:p w14:paraId="12C689E2" w14:textId="4844B255" w:rsidR="004E5611" w:rsidRPr="008D31CF" w:rsidRDefault="003C7AAD" w:rsidP="008D31CF">
      <w:pPr>
        <w:pStyle w:val="Normal1"/>
        <w:jc w:val="center"/>
        <w:rPr>
          <w:b/>
          <w:sz w:val="28"/>
          <w:szCs w:val="28"/>
        </w:rPr>
      </w:pPr>
      <w:r w:rsidRPr="008D31CF">
        <w:rPr>
          <w:b/>
          <w:sz w:val="28"/>
          <w:szCs w:val="28"/>
        </w:rPr>
        <w:t xml:space="preserve">National Building Museum </w:t>
      </w:r>
      <w:r w:rsidR="004E5611" w:rsidRPr="008D31CF">
        <w:rPr>
          <w:b/>
          <w:sz w:val="28"/>
          <w:szCs w:val="28"/>
        </w:rPr>
        <w:t>Announces</w:t>
      </w:r>
      <w:r w:rsidR="008D31CF" w:rsidRPr="008D31CF">
        <w:rPr>
          <w:b/>
          <w:sz w:val="28"/>
          <w:szCs w:val="28"/>
        </w:rPr>
        <w:t xml:space="preserve"> New Exhibition</w:t>
      </w:r>
      <w:r w:rsidR="008D31CF" w:rsidRPr="008D31CF">
        <w:rPr>
          <w:b/>
          <w:sz w:val="28"/>
          <w:szCs w:val="28"/>
        </w:rPr>
        <w:br/>
      </w:r>
      <w:r w:rsidR="008D31CF" w:rsidRPr="008D31CF">
        <w:rPr>
          <w:b/>
          <w:i/>
          <w:iCs/>
          <w:sz w:val="28"/>
          <w:szCs w:val="28"/>
        </w:rPr>
        <w:t>The Towers of the WTC: 51 Years of Photographs by Camilo José Vergara</w:t>
      </w:r>
    </w:p>
    <w:p w14:paraId="40B785BC" w14:textId="5EA9C269" w:rsidR="00DF4B14" w:rsidRPr="008D31CF" w:rsidRDefault="00C642F6" w:rsidP="00E922AC">
      <w:pPr>
        <w:pStyle w:val="Normal1"/>
        <w:jc w:val="center"/>
        <w:rPr>
          <w:bCs/>
          <w:iCs/>
          <w:sz w:val="24"/>
          <w:szCs w:val="24"/>
        </w:rPr>
      </w:pPr>
      <w:r>
        <w:rPr>
          <w:bCs/>
          <w:iCs/>
          <w:sz w:val="24"/>
          <w:szCs w:val="24"/>
        </w:rPr>
        <w:t>A Selection of Images by the Renowned Urban Docum</w:t>
      </w:r>
      <w:r w:rsidR="00510F37">
        <w:rPr>
          <w:bCs/>
          <w:iCs/>
          <w:sz w:val="24"/>
          <w:szCs w:val="24"/>
        </w:rPr>
        <w:t>e</w:t>
      </w:r>
      <w:r>
        <w:rPr>
          <w:bCs/>
          <w:iCs/>
          <w:sz w:val="24"/>
          <w:szCs w:val="24"/>
        </w:rPr>
        <w:t>ntarian to Commemorate the</w:t>
      </w:r>
      <w:r>
        <w:rPr>
          <w:bCs/>
          <w:iCs/>
          <w:sz w:val="24"/>
          <w:szCs w:val="24"/>
        </w:rPr>
        <w:br/>
        <w:t>20th Anniversary of the September 11, 2001, Attack</w:t>
      </w:r>
      <w:r w:rsidR="00510F37">
        <w:rPr>
          <w:bCs/>
          <w:iCs/>
          <w:sz w:val="24"/>
          <w:szCs w:val="24"/>
        </w:rPr>
        <w:t xml:space="preserve"> </w:t>
      </w:r>
      <w:r w:rsidR="00470248">
        <w:rPr>
          <w:bCs/>
          <w:iCs/>
          <w:sz w:val="24"/>
          <w:szCs w:val="24"/>
        </w:rPr>
        <w:t>on</w:t>
      </w:r>
      <w:r w:rsidR="00510F37">
        <w:rPr>
          <w:bCs/>
          <w:iCs/>
          <w:sz w:val="24"/>
          <w:szCs w:val="24"/>
        </w:rPr>
        <w:t xml:space="preserve"> New York City</w:t>
      </w:r>
    </w:p>
    <w:p w14:paraId="36F3F6A9" w14:textId="77777777" w:rsidR="00B828C5" w:rsidRPr="00B828C5" w:rsidRDefault="00B828C5" w:rsidP="007B7978">
      <w:pPr>
        <w:pStyle w:val="Normal1"/>
        <w:jc w:val="center"/>
        <w:rPr>
          <w:b/>
          <w:color w:val="434343"/>
        </w:rPr>
      </w:pPr>
    </w:p>
    <w:p w14:paraId="731B3F45" w14:textId="053C69BD" w:rsidR="00E2312F" w:rsidRPr="00642677" w:rsidRDefault="00E2312F" w:rsidP="007B7978">
      <w:pPr>
        <w:pStyle w:val="Normal1"/>
        <w:jc w:val="center"/>
        <w:rPr>
          <w:b/>
          <w:color w:val="434343"/>
          <w:sz w:val="24"/>
          <w:szCs w:val="24"/>
        </w:rPr>
      </w:pPr>
      <w:r>
        <w:rPr>
          <w:b/>
          <w:noProof/>
          <w:color w:val="434343"/>
          <w:sz w:val="24"/>
          <w:szCs w:val="24"/>
        </w:rPr>
        <w:drawing>
          <wp:inline distT="0" distB="0" distL="0" distR="0" wp14:anchorId="79B122AA" wp14:editId="4F53B3E7">
            <wp:extent cx="6308810" cy="2334260"/>
            <wp:effectExtent l="0" t="0" r="317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a:fillRect/>
                    </a:stretch>
                  </pic:blipFill>
                  <pic:spPr>
                    <a:xfrm>
                      <a:off x="0" y="0"/>
                      <a:ext cx="6308810" cy="2334260"/>
                    </a:xfrm>
                    <a:prstGeom prst="rect">
                      <a:avLst/>
                    </a:prstGeom>
                  </pic:spPr>
                </pic:pic>
              </a:graphicData>
            </a:graphic>
          </wp:inline>
        </w:drawing>
      </w:r>
    </w:p>
    <w:p w14:paraId="55F2DBB4" w14:textId="484A7F05" w:rsidR="002053F9" w:rsidRDefault="002053F9" w:rsidP="007B7978">
      <w:pPr>
        <w:rPr>
          <w:lang w:val="en-US"/>
        </w:rPr>
      </w:pPr>
    </w:p>
    <w:p w14:paraId="66931DC9" w14:textId="18ABF9EC" w:rsidR="00723058" w:rsidRDefault="003C7AAD" w:rsidP="007B7978">
      <w:pPr>
        <w:rPr>
          <w:lang w:val="en-US"/>
        </w:rPr>
      </w:pPr>
      <w:r w:rsidRPr="00642677">
        <w:rPr>
          <w:lang w:val="en-US"/>
        </w:rPr>
        <w:t>WASHINGTON, D.C.—</w:t>
      </w:r>
      <w:r w:rsidR="00512BB2">
        <w:rPr>
          <w:lang w:val="en-US"/>
        </w:rPr>
        <w:t xml:space="preserve">As the United States </w:t>
      </w:r>
      <w:r w:rsidR="00934DB5">
        <w:rPr>
          <w:lang w:val="en-US"/>
        </w:rPr>
        <w:t>approache</w:t>
      </w:r>
      <w:r w:rsidR="00E91E89">
        <w:rPr>
          <w:lang w:val="en-US"/>
        </w:rPr>
        <w:t>s</w:t>
      </w:r>
      <w:r w:rsidR="00512BB2">
        <w:rPr>
          <w:lang w:val="en-US"/>
        </w:rPr>
        <w:t xml:space="preserve"> the 20th anniversary of the 9/11 terrorist attacks on the World Trade Center </w:t>
      </w:r>
      <w:r w:rsidR="0078443A">
        <w:rPr>
          <w:lang w:val="en-US"/>
        </w:rPr>
        <w:t xml:space="preserve">(WTC) </w:t>
      </w:r>
      <w:r w:rsidR="00512BB2">
        <w:rPr>
          <w:lang w:val="en-US"/>
        </w:rPr>
        <w:t>in New York City and the Pentagon in Arlington, Virginia, the National Building Museum announce</w:t>
      </w:r>
      <w:r w:rsidR="00786985">
        <w:rPr>
          <w:lang w:val="en-US"/>
        </w:rPr>
        <w:t>s</w:t>
      </w:r>
      <w:r w:rsidR="00B828C5">
        <w:rPr>
          <w:lang w:val="en-US"/>
        </w:rPr>
        <w:t xml:space="preserve"> the</w:t>
      </w:r>
      <w:r w:rsidR="008D31CF">
        <w:rPr>
          <w:lang w:val="en-US"/>
        </w:rPr>
        <w:t xml:space="preserve"> new exhibition</w:t>
      </w:r>
      <w:r w:rsidR="00512BB2">
        <w:rPr>
          <w:lang w:val="en-US"/>
        </w:rPr>
        <w:t xml:space="preserve"> </w:t>
      </w:r>
      <w:hyperlink r:id="rId9" w:history="1">
        <w:r w:rsidR="008D31CF" w:rsidRPr="008D31CF">
          <w:rPr>
            <w:rStyle w:val="Hyperlink"/>
            <w:b/>
            <w:bCs/>
            <w:i/>
            <w:iCs/>
            <w:color w:val="auto"/>
            <w:lang w:val="en-US"/>
          </w:rPr>
          <w:t>The Towers of the WTC: 51 Years of Photographs by Camilo José Vergara</w:t>
        </w:r>
      </w:hyperlink>
      <w:r w:rsidR="008D31CF">
        <w:rPr>
          <w:lang w:val="en-US"/>
        </w:rPr>
        <w:t>.</w:t>
      </w:r>
      <w:r w:rsidR="00512BB2">
        <w:rPr>
          <w:lang w:val="en-US"/>
        </w:rPr>
        <w:t xml:space="preserve"> Located in the Museum’s second-floor galleries, the exhibition will open on September 4, 2021, and be available through March 6, 2022.</w:t>
      </w:r>
    </w:p>
    <w:p w14:paraId="7FE6657D" w14:textId="44D0595B" w:rsidR="000D7081" w:rsidRDefault="000D7081" w:rsidP="007B7978">
      <w:pPr>
        <w:rPr>
          <w:lang w:val="en-US"/>
        </w:rPr>
      </w:pPr>
    </w:p>
    <w:p w14:paraId="0800D619" w14:textId="07FBB53F" w:rsidR="000D7081" w:rsidRDefault="00470248" w:rsidP="007B7978">
      <w:pPr>
        <w:rPr>
          <w:lang w:val="en-US"/>
        </w:rPr>
      </w:pPr>
      <w:r w:rsidRPr="00470248">
        <w:rPr>
          <w:lang w:val="en-US"/>
        </w:rPr>
        <w:t xml:space="preserve">Camilo José Vergara is one of the nation’s foremost urban documentarians. He was honored with a National Humanities Medal by President Barack Obama in 2012 and was named a MacArthur Fellow in 2002. </w:t>
      </w:r>
      <w:r w:rsidR="0078443A">
        <w:rPr>
          <w:lang w:val="en-US"/>
        </w:rPr>
        <w:t>This exhibition</w:t>
      </w:r>
      <w:r w:rsidR="001678E4">
        <w:rPr>
          <w:lang w:val="en-US"/>
        </w:rPr>
        <w:t>, which spans the years 1970 to 2021</w:t>
      </w:r>
      <w:r w:rsidR="002B5D42">
        <w:rPr>
          <w:lang w:val="en-US"/>
        </w:rPr>
        <w:t xml:space="preserve"> and includes 52 images</w:t>
      </w:r>
      <w:r w:rsidR="001678E4">
        <w:rPr>
          <w:lang w:val="en-US"/>
        </w:rPr>
        <w:t>,</w:t>
      </w:r>
      <w:r w:rsidR="0078443A">
        <w:rPr>
          <w:lang w:val="en-US"/>
        </w:rPr>
        <w:t xml:space="preserve"> </w:t>
      </w:r>
      <w:r w:rsidR="0078443A" w:rsidRPr="00470248">
        <w:rPr>
          <w:lang w:val="en-US"/>
        </w:rPr>
        <w:t>is presented as part of a</w:t>
      </w:r>
      <w:r w:rsidR="0078443A">
        <w:rPr>
          <w:lang w:val="en-US"/>
        </w:rPr>
        <w:t>n</w:t>
      </w:r>
      <w:r w:rsidR="0078443A" w:rsidRPr="00470248">
        <w:rPr>
          <w:lang w:val="en-US"/>
        </w:rPr>
        <w:t xml:space="preserve"> </w:t>
      </w:r>
      <w:r w:rsidR="0078443A">
        <w:rPr>
          <w:lang w:val="en-US"/>
        </w:rPr>
        <w:t xml:space="preserve">ongoing </w:t>
      </w:r>
      <w:r w:rsidR="0078443A" w:rsidRPr="00470248">
        <w:rPr>
          <w:lang w:val="en-US"/>
        </w:rPr>
        <w:t>collaboration</w:t>
      </w:r>
      <w:r w:rsidR="0078443A">
        <w:rPr>
          <w:lang w:val="en-US"/>
        </w:rPr>
        <w:t xml:space="preserve"> with </w:t>
      </w:r>
      <w:r w:rsidR="00807711">
        <w:rPr>
          <w:lang w:val="en-US"/>
        </w:rPr>
        <w:t>the photographer</w:t>
      </w:r>
      <w:r w:rsidR="0078443A" w:rsidRPr="00470248">
        <w:rPr>
          <w:lang w:val="en-US"/>
        </w:rPr>
        <w:t xml:space="preserve"> featuring his images of the World Trade Center. The </w:t>
      </w:r>
      <w:r w:rsidR="001678E4">
        <w:rPr>
          <w:lang w:val="en-US"/>
        </w:rPr>
        <w:t xml:space="preserve">two-decade </w:t>
      </w:r>
      <w:r w:rsidR="0078443A" w:rsidRPr="00470248">
        <w:rPr>
          <w:lang w:val="en-US"/>
        </w:rPr>
        <w:t xml:space="preserve">partnership with the Museum began in the immediate aftermath of September 11, 2001, with the exhibition </w:t>
      </w:r>
      <w:r w:rsidR="0078443A" w:rsidRPr="0078443A">
        <w:rPr>
          <w:i/>
          <w:iCs/>
          <w:lang w:val="en-US"/>
        </w:rPr>
        <w:t>Twin Towers Remembered</w:t>
      </w:r>
      <w:r w:rsidR="0078443A">
        <w:rPr>
          <w:lang w:val="en-US"/>
        </w:rPr>
        <w:t xml:space="preserve"> (November 2001–March 2002)</w:t>
      </w:r>
      <w:r w:rsidR="0078443A" w:rsidRPr="00470248">
        <w:rPr>
          <w:lang w:val="en-US"/>
        </w:rPr>
        <w:t xml:space="preserve"> and the co-publication of an accompanying catalogue with Princeton Architectural Press.</w:t>
      </w:r>
      <w:r w:rsidR="00577BD6">
        <w:rPr>
          <w:lang w:val="en-US"/>
        </w:rPr>
        <w:t xml:space="preserve"> Vergara has also had a number of other exhibitions at the Museum since 1996, including </w:t>
      </w:r>
      <w:r w:rsidR="001B6DD7">
        <w:rPr>
          <w:lang w:val="en-US"/>
        </w:rPr>
        <w:t>a 2012</w:t>
      </w:r>
      <w:r w:rsidR="00A652A5">
        <w:rPr>
          <w:lang w:val="en-US"/>
        </w:rPr>
        <w:t>–2013</w:t>
      </w:r>
      <w:r w:rsidR="001B6DD7">
        <w:rPr>
          <w:lang w:val="en-US"/>
        </w:rPr>
        <w:t xml:space="preserve"> focus on </w:t>
      </w:r>
      <w:r w:rsidR="00577BD6">
        <w:rPr>
          <w:lang w:val="en-US"/>
        </w:rPr>
        <w:t>Detroit and, in 2020, a three-part online exhibition about the effect of the coronavirus on poor, minority communities.</w:t>
      </w:r>
      <w:r w:rsidR="00467743">
        <w:rPr>
          <w:lang w:val="en-US"/>
        </w:rPr>
        <w:t xml:space="preserve"> </w:t>
      </w:r>
      <w:r w:rsidR="00467743" w:rsidRPr="00467743">
        <w:rPr>
          <w:lang w:val="en-US"/>
        </w:rPr>
        <w:t>The Library of Congress will be the permanent home of his photographic archive.</w:t>
      </w:r>
    </w:p>
    <w:p w14:paraId="42CA235D" w14:textId="5FBB8737" w:rsidR="001678E4" w:rsidRDefault="001678E4" w:rsidP="007B7978">
      <w:pPr>
        <w:rPr>
          <w:lang w:val="en-US"/>
        </w:rPr>
      </w:pPr>
    </w:p>
    <w:p w14:paraId="383F406B" w14:textId="67F76D54" w:rsidR="001678E4" w:rsidRDefault="001678E4" w:rsidP="007B7978">
      <w:pPr>
        <w:rPr>
          <w:lang w:val="en-US"/>
        </w:rPr>
      </w:pPr>
      <w:r>
        <w:rPr>
          <w:lang w:val="en-US"/>
        </w:rPr>
        <w:t xml:space="preserve">“For more than </w:t>
      </w:r>
      <w:r w:rsidR="008A6DCD">
        <w:rPr>
          <w:lang w:val="en-US"/>
        </w:rPr>
        <w:t>30 years</w:t>
      </w:r>
      <w:r>
        <w:rPr>
          <w:lang w:val="en-US"/>
        </w:rPr>
        <w:t>, the World Trade Center defined the Lower Manhattan skyline and became truly iconic in way</w:t>
      </w:r>
      <w:r w:rsidR="008A6DCD">
        <w:rPr>
          <w:lang w:val="en-US"/>
        </w:rPr>
        <w:t>s</w:t>
      </w:r>
      <w:r>
        <w:rPr>
          <w:lang w:val="en-US"/>
        </w:rPr>
        <w:t xml:space="preserve"> </w:t>
      </w:r>
      <w:r w:rsidR="002B5D42">
        <w:rPr>
          <w:lang w:val="en-US"/>
        </w:rPr>
        <w:t xml:space="preserve">that </w:t>
      </w:r>
      <w:r>
        <w:rPr>
          <w:lang w:val="en-US"/>
        </w:rPr>
        <w:t>few buildings have</w:t>
      </w:r>
      <w:r w:rsidR="008A6DCD">
        <w:rPr>
          <w:lang w:val="en-US"/>
        </w:rPr>
        <w:t xml:space="preserve">,” said </w:t>
      </w:r>
      <w:r w:rsidR="005108E6">
        <w:rPr>
          <w:lang w:val="en-US"/>
        </w:rPr>
        <w:t>Museum</w:t>
      </w:r>
      <w:r w:rsidR="008A6DCD">
        <w:rPr>
          <w:lang w:val="en-US"/>
        </w:rPr>
        <w:t xml:space="preserve"> President and Executive Director </w:t>
      </w:r>
      <w:r w:rsidR="005108E6">
        <w:rPr>
          <w:lang w:val="en-US"/>
        </w:rPr>
        <w:t>Aileen Fuchs</w:t>
      </w:r>
      <w:r w:rsidR="008A6DCD">
        <w:rPr>
          <w:lang w:val="en-US"/>
        </w:rPr>
        <w:t xml:space="preserve">. “And in their absence after that terrible day in 2001, </w:t>
      </w:r>
      <w:r w:rsidR="00786985">
        <w:rPr>
          <w:lang w:val="en-US"/>
        </w:rPr>
        <w:t>a new skyline has emerged</w:t>
      </w:r>
      <w:r w:rsidR="008A6DCD">
        <w:rPr>
          <w:lang w:val="en-US"/>
        </w:rPr>
        <w:t xml:space="preserve">. Vergara’s </w:t>
      </w:r>
      <w:r w:rsidR="008A6DCD">
        <w:rPr>
          <w:lang w:val="en-US"/>
        </w:rPr>
        <w:lastRenderedPageBreak/>
        <w:t xml:space="preserve">camera and keen eye have captured this unique </w:t>
      </w:r>
      <w:r w:rsidR="00A652A5">
        <w:rPr>
          <w:lang w:val="en-US"/>
        </w:rPr>
        <w:t>downtown</w:t>
      </w:r>
      <w:r w:rsidR="008A6DCD">
        <w:rPr>
          <w:lang w:val="en-US"/>
        </w:rPr>
        <w:t xml:space="preserve"> space across five decades, and we are proud to partner with him to share them with the public.”</w:t>
      </w:r>
    </w:p>
    <w:p w14:paraId="493F3F02" w14:textId="1A610A05" w:rsidR="00A83912" w:rsidRDefault="00A83912" w:rsidP="007B7978">
      <w:pPr>
        <w:rPr>
          <w:lang w:val="en-US"/>
        </w:rPr>
      </w:pPr>
    </w:p>
    <w:p w14:paraId="6569BB7C" w14:textId="68E9B123" w:rsidR="00807711" w:rsidRDefault="0079050A" w:rsidP="00E922AC">
      <w:pPr>
        <w:rPr>
          <w:lang w:val="en-US"/>
        </w:rPr>
      </w:pPr>
      <w:r w:rsidRPr="0079050A">
        <w:rPr>
          <w:lang w:val="en-US"/>
        </w:rPr>
        <w:t>Driven to document America’s inner cities, Vergara</w:t>
      </w:r>
      <w:r>
        <w:rPr>
          <w:lang w:val="en-US"/>
        </w:rPr>
        <w:t>, who was born in Santiago, Chile,</w:t>
      </w:r>
      <w:r w:rsidRPr="0079050A">
        <w:rPr>
          <w:lang w:val="en-US"/>
        </w:rPr>
        <w:t xml:space="preserve"> began recording New York City’s urban landscape in 1970, the year he settled there.</w:t>
      </w:r>
      <w:r>
        <w:rPr>
          <w:lang w:val="en-US"/>
        </w:rPr>
        <w:t xml:space="preserve"> “</w:t>
      </w:r>
      <w:r w:rsidRPr="0079050A">
        <w:rPr>
          <w:lang w:val="en-US"/>
        </w:rPr>
        <w:t>I closely followed the construction of the towers,</w:t>
      </w:r>
      <w:r>
        <w:rPr>
          <w:lang w:val="en-US"/>
        </w:rPr>
        <w:t>” he writes in the exhibition’s accompanying essay, “</w:t>
      </w:r>
      <w:r w:rsidRPr="0079050A">
        <w:rPr>
          <w:lang w:val="en-US"/>
        </w:rPr>
        <w:t>watching heavy trucks bring in steel or haul away dirt amid the noise of jackhammers and clanging metal. As they rose to become the tallest buildings in the world, I regarded them as a wild expression of mistaken priorities in a troubled time.</w:t>
      </w:r>
      <w:r>
        <w:rPr>
          <w:lang w:val="en-US"/>
        </w:rPr>
        <w:t xml:space="preserve"> … </w:t>
      </w:r>
      <w:r w:rsidRPr="0079050A">
        <w:rPr>
          <w:lang w:val="en-US"/>
        </w:rPr>
        <w:t>Eventually, my early resentment faded, and I grew to see them as great human creations. As I traveled farther away to photograph the towers from distant boroughs, they seemed to lose their solidity and become mysterious, fantastic, and alluring.</w:t>
      </w:r>
      <w:r>
        <w:rPr>
          <w:lang w:val="en-US"/>
        </w:rPr>
        <w:t xml:space="preserve"> … </w:t>
      </w:r>
      <w:r w:rsidRPr="0079050A">
        <w:rPr>
          <w:lang w:val="en-US"/>
        </w:rPr>
        <w:t xml:space="preserve">There has been much rebuilding and renewal since </w:t>
      </w:r>
      <w:r>
        <w:rPr>
          <w:lang w:val="en-US"/>
        </w:rPr>
        <w:t>[</w:t>
      </w:r>
      <w:r w:rsidR="008A6DCD">
        <w:rPr>
          <w:lang w:val="en-US"/>
        </w:rPr>
        <w:t>9/</w:t>
      </w:r>
      <w:r>
        <w:rPr>
          <w:lang w:val="en-US"/>
        </w:rPr>
        <w:t xml:space="preserve">11, and] </w:t>
      </w:r>
      <w:r w:rsidRPr="0079050A">
        <w:rPr>
          <w:lang w:val="en-US"/>
        </w:rPr>
        <w:t>I’ve photographed the rise of new skyscrapers built around the memorial pools honoring those who died.</w:t>
      </w:r>
      <w:r w:rsidR="008A6DCD">
        <w:rPr>
          <w:lang w:val="en-US"/>
        </w:rPr>
        <w:t xml:space="preserve"> </w:t>
      </w:r>
      <w:r w:rsidR="008A6DCD" w:rsidRPr="008A6DCD">
        <w:rPr>
          <w:lang w:val="en-US"/>
        </w:rPr>
        <w:t>This exhibition is dedicated to those who perished, those who responded, and those who are rebuilding after September 11, 2001.</w:t>
      </w:r>
      <w:r w:rsidR="008A6DCD">
        <w:rPr>
          <w:lang w:val="en-US"/>
        </w:rPr>
        <w:t>”</w:t>
      </w:r>
    </w:p>
    <w:p w14:paraId="560EA778" w14:textId="77777777" w:rsidR="00807711" w:rsidRDefault="00807711" w:rsidP="00E922AC">
      <w:pPr>
        <w:rPr>
          <w:lang w:val="en-US"/>
        </w:rPr>
      </w:pPr>
    </w:p>
    <w:p w14:paraId="21D544F1" w14:textId="09A48793" w:rsidR="0013601B" w:rsidRDefault="0013601B" w:rsidP="003C0B69">
      <w:r w:rsidRPr="0013601B">
        <w:t xml:space="preserve">The Museum will host an online program this fall with Vergara and Ben Katchor, a New York City cartoonist and illustrator best known for his critically acclaimed comic strip </w:t>
      </w:r>
      <w:r w:rsidRPr="00372473">
        <w:rPr>
          <w:i/>
          <w:iCs/>
        </w:rPr>
        <w:t>Julius Knipl, Real Estate Photographer</w:t>
      </w:r>
      <w:r w:rsidRPr="0013601B">
        <w:t>, to talk about their ongoing documentation of New York’s ever-changing urban spaces.</w:t>
      </w:r>
    </w:p>
    <w:p w14:paraId="07F1D205" w14:textId="77777777" w:rsidR="0013601B" w:rsidRDefault="0013601B" w:rsidP="003C0B69"/>
    <w:p w14:paraId="3EFBBB46" w14:textId="023558D5" w:rsidR="00BF3AEA" w:rsidRDefault="008D31CF" w:rsidP="00BF3AEA">
      <w:pPr>
        <w:pStyle w:val="Normal1"/>
      </w:pPr>
      <w:r>
        <w:rPr>
          <w:b/>
        </w:rPr>
        <w:t>IMAGE</w:t>
      </w:r>
      <w:r w:rsidR="009B2BED" w:rsidRPr="00642677">
        <w:rPr>
          <w:b/>
        </w:rPr>
        <w:br/>
      </w:r>
      <w:r w:rsidR="00BF3AEA">
        <w:t>A montage of four exhibition photographs. From left to right:</w:t>
      </w:r>
    </w:p>
    <w:p w14:paraId="0187254B" w14:textId="5912BD79" w:rsidR="00BF3AEA" w:rsidRDefault="00BF3AEA" w:rsidP="00BF3AEA">
      <w:pPr>
        <w:pStyle w:val="Normal1"/>
        <w:numPr>
          <w:ilvl w:val="0"/>
          <w:numId w:val="6"/>
        </w:numPr>
      </w:pPr>
      <w:r>
        <w:t xml:space="preserve">View west from St. Paul's Chapel with the Twin Towers under construction, Broadway and Fulton Street, New York, New York; 1970. </w:t>
      </w:r>
    </w:p>
    <w:p w14:paraId="160FDA90" w14:textId="77777777" w:rsidR="00BF3AEA" w:rsidRDefault="00BF3AEA" w:rsidP="00BF3AEA">
      <w:pPr>
        <w:pStyle w:val="Normal1"/>
        <w:numPr>
          <w:ilvl w:val="0"/>
          <w:numId w:val="6"/>
        </w:numPr>
      </w:pPr>
      <w:r>
        <w:t>View west from St. Paul's Chapel, Broadway and Fulton Street, New York, New York; 2001.</w:t>
      </w:r>
    </w:p>
    <w:p w14:paraId="3AD4BD50" w14:textId="77777777" w:rsidR="00BF3AEA" w:rsidRDefault="00BF3AEA" w:rsidP="00BF3AEA">
      <w:pPr>
        <w:pStyle w:val="Normal1"/>
        <w:numPr>
          <w:ilvl w:val="0"/>
          <w:numId w:val="6"/>
        </w:numPr>
      </w:pPr>
      <w:r>
        <w:t>View west from St. Paul's Chapel with One World Trade Center under construction, Broadway and Fulton Street, New York, New York; 2011.</w:t>
      </w:r>
    </w:p>
    <w:p w14:paraId="5DCA8235" w14:textId="3CF22191" w:rsidR="00BF3AEA" w:rsidRDefault="00BF3AEA" w:rsidP="00BF3AEA">
      <w:pPr>
        <w:pStyle w:val="Normal1"/>
        <w:numPr>
          <w:ilvl w:val="0"/>
          <w:numId w:val="6"/>
        </w:numPr>
      </w:pPr>
      <w:r>
        <w:t>View west from St. Paul's Chapel, Broadway and Fulton Street, New York, New York; April 10, 2021.</w:t>
      </w:r>
    </w:p>
    <w:p w14:paraId="69C7E43D" w14:textId="34E2282C" w:rsidR="009B2BED" w:rsidRDefault="00AC4A00" w:rsidP="0078443A">
      <w:pPr>
        <w:pStyle w:val="Normal1"/>
        <w:rPr>
          <w:sz w:val="21"/>
          <w:szCs w:val="21"/>
        </w:rPr>
      </w:pPr>
      <w:r>
        <w:t>All photos:</w:t>
      </w:r>
      <w:r w:rsidR="009B2BED">
        <w:t xml:space="preserve"> </w:t>
      </w:r>
      <w:r w:rsidRPr="006A3955">
        <w:rPr>
          <w:sz w:val="21"/>
          <w:szCs w:val="21"/>
        </w:rPr>
        <w:t>© Camilo José Vergara</w:t>
      </w:r>
      <w:r>
        <w:rPr>
          <w:sz w:val="21"/>
          <w:szCs w:val="21"/>
        </w:rPr>
        <w:t>.</w:t>
      </w:r>
      <w:r w:rsidR="0078443A">
        <w:rPr>
          <w:sz w:val="21"/>
          <w:szCs w:val="21"/>
        </w:rPr>
        <w:t xml:space="preserve"> </w:t>
      </w:r>
      <w:r w:rsidR="001678E4">
        <w:rPr>
          <w:sz w:val="21"/>
          <w:szCs w:val="21"/>
        </w:rPr>
        <w:t>These and other select exhibition</w:t>
      </w:r>
      <w:r w:rsidR="00467743">
        <w:rPr>
          <w:sz w:val="21"/>
          <w:szCs w:val="21"/>
        </w:rPr>
        <w:t xml:space="preserve"> </w:t>
      </w:r>
      <w:r w:rsidR="0078443A">
        <w:rPr>
          <w:sz w:val="21"/>
          <w:szCs w:val="21"/>
        </w:rPr>
        <w:t>photographs</w:t>
      </w:r>
      <w:r w:rsidR="00467743">
        <w:rPr>
          <w:sz w:val="21"/>
          <w:szCs w:val="21"/>
        </w:rPr>
        <w:t xml:space="preserve"> </w:t>
      </w:r>
      <w:r w:rsidR="0078443A" w:rsidRPr="0078443A">
        <w:rPr>
          <w:sz w:val="21"/>
          <w:szCs w:val="21"/>
        </w:rPr>
        <w:t xml:space="preserve">are available in </w:t>
      </w:r>
      <w:hyperlink r:id="rId10" w:history="1">
        <w:r w:rsidR="0078443A" w:rsidRPr="0078443A">
          <w:rPr>
            <w:rStyle w:val="Hyperlink"/>
            <w:color w:val="auto"/>
            <w:sz w:val="21"/>
            <w:szCs w:val="21"/>
          </w:rPr>
          <w:t xml:space="preserve">web-suitable </w:t>
        </w:r>
        <w:r w:rsidR="002C5837">
          <w:rPr>
            <w:rStyle w:val="Hyperlink"/>
            <w:color w:val="auto"/>
            <w:sz w:val="21"/>
            <w:szCs w:val="21"/>
          </w:rPr>
          <w:t>format</w:t>
        </w:r>
      </w:hyperlink>
      <w:r w:rsidR="0078443A">
        <w:rPr>
          <w:sz w:val="21"/>
          <w:szCs w:val="21"/>
        </w:rPr>
        <w:t>.</w:t>
      </w:r>
      <w:r w:rsidR="002C5837">
        <w:rPr>
          <w:sz w:val="21"/>
          <w:szCs w:val="21"/>
        </w:rPr>
        <w:t xml:space="preserve"> Please contact the Museum about high-resolution versions.</w:t>
      </w:r>
    </w:p>
    <w:p w14:paraId="0B5EC1F9" w14:textId="77777777" w:rsidR="00847807" w:rsidRPr="00642677" w:rsidRDefault="00847807" w:rsidP="00847807">
      <w:pPr>
        <w:pStyle w:val="Normal1"/>
        <w:rPr>
          <w:color w:val="FF0000"/>
        </w:rPr>
      </w:pPr>
    </w:p>
    <w:p w14:paraId="0F7C0B38" w14:textId="02C84DF2" w:rsidR="007B7978" w:rsidRPr="00642677" w:rsidRDefault="00226822" w:rsidP="007B7978">
      <w:pPr>
        <w:pStyle w:val="Normal1"/>
      </w:pPr>
      <w:r w:rsidRPr="00642677">
        <w:rPr>
          <w:b/>
        </w:rPr>
        <w:t>MEDIA CONTACT</w:t>
      </w:r>
      <w:r w:rsidRPr="00642677">
        <w:rPr>
          <w:b/>
        </w:rPr>
        <w:br/>
      </w:r>
      <w:r w:rsidR="007B7978" w:rsidRPr="00642677">
        <w:t xml:space="preserve">Braulio Agnese, National Building Museum, </w:t>
      </w:r>
      <w:hyperlink r:id="rId11" w:history="1">
        <w:r w:rsidR="007B7978" w:rsidRPr="00642677">
          <w:rPr>
            <w:rStyle w:val="Hyperlink"/>
            <w:color w:val="auto"/>
          </w:rPr>
          <w:t>bagnese@nbm.org</w:t>
        </w:r>
      </w:hyperlink>
    </w:p>
    <w:p w14:paraId="033E84E7" w14:textId="7EE0CE7E" w:rsidR="00C61B72" w:rsidRPr="00642677" w:rsidRDefault="00C61B72" w:rsidP="007B7978">
      <w:pPr>
        <w:pStyle w:val="Normal1"/>
        <w:rPr>
          <w:color w:val="FF0000"/>
        </w:rPr>
      </w:pPr>
    </w:p>
    <w:p w14:paraId="589353E1" w14:textId="77777777" w:rsidR="000772FE" w:rsidRPr="00642677" w:rsidRDefault="00226822" w:rsidP="007B7978">
      <w:pPr>
        <w:pStyle w:val="Normal1"/>
        <w:widowControl w:val="0"/>
        <w:shd w:val="clear" w:color="auto" w:fill="FFFFFF"/>
        <w:rPr>
          <w:b/>
        </w:rPr>
      </w:pPr>
      <w:r w:rsidRPr="00642677">
        <w:rPr>
          <w:b/>
        </w:rPr>
        <w:t>ABOUT THE NATIONAL BUILDING MUSEUM</w:t>
      </w:r>
    </w:p>
    <w:p w14:paraId="4C1254A0" w14:textId="06E8E8E3" w:rsidR="006A5C97" w:rsidRPr="00642677" w:rsidRDefault="00904649" w:rsidP="00467743">
      <w:r w:rsidRPr="00642677">
        <w:t xml:space="preserve">The National Building Museum inspires curiosity about the world we design and build. We believe that understanding the impact of architecture, engineering, landscape architecture, construction, planning, and design is important for everyone. Through exhibitions, educational programs, and special events, we welcome visitors of all ages to experience stories about the built world and its power to shape our lives, our communities, and our futures. Public inquiries: 202.272.2448, </w:t>
      </w:r>
      <w:hyperlink r:id="rId12">
        <w:r w:rsidRPr="00642677">
          <w:rPr>
            <w:u w:val="single"/>
          </w:rPr>
          <w:t>info@nbm.org</w:t>
        </w:r>
      </w:hyperlink>
      <w:r w:rsidRPr="00642677">
        <w:t>, or visit</w:t>
      </w:r>
      <w:hyperlink r:id="rId13">
        <w:r w:rsidRPr="00642677">
          <w:t xml:space="preserve"> </w:t>
        </w:r>
      </w:hyperlink>
      <w:hyperlink r:id="rId14">
        <w:r w:rsidRPr="00642677">
          <w:rPr>
            <w:u w:val="single"/>
          </w:rPr>
          <w:t>www.nbm.org</w:t>
        </w:r>
      </w:hyperlink>
      <w:r w:rsidRPr="00642677">
        <w:t>. Connect with us on</w:t>
      </w:r>
      <w:hyperlink r:id="rId15">
        <w:r w:rsidRPr="00642677">
          <w:t xml:space="preserve"> </w:t>
        </w:r>
      </w:hyperlink>
      <w:hyperlink r:id="rId16">
        <w:r w:rsidRPr="00642677">
          <w:rPr>
            <w:u w:val="single"/>
          </w:rPr>
          <w:t>Facebook</w:t>
        </w:r>
      </w:hyperlink>
      <w:r w:rsidRPr="00642677">
        <w:t xml:space="preserve">, </w:t>
      </w:r>
      <w:hyperlink r:id="rId17">
        <w:r w:rsidRPr="00642677">
          <w:rPr>
            <w:u w:val="single"/>
          </w:rPr>
          <w:t>Instagram</w:t>
        </w:r>
      </w:hyperlink>
      <w:r w:rsidRPr="00642677">
        <w:t>, and</w:t>
      </w:r>
      <w:hyperlink r:id="rId18">
        <w:r w:rsidRPr="00642677">
          <w:t xml:space="preserve"> </w:t>
        </w:r>
      </w:hyperlink>
      <w:hyperlink r:id="rId19">
        <w:r w:rsidRPr="00642677">
          <w:rPr>
            <w:u w:val="single"/>
          </w:rPr>
          <w:t>Twitter</w:t>
        </w:r>
      </w:hyperlink>
      <w:r w:rsidRPr="00642677">
        <w:t>.</w:t>
      </w:r>
    </w:p>
    <w:sectPr w:rsidR="006A5C97" w:rsidRPr="00642677" w:rsidSect="00BB194B">
      <w:headerReference w:type="default" r:id="rId20"/>
      <w:footerReference w:type="even" r:id="rId21"/>
      <w:footerReference w:type="default" r:id="rId22"/>
      <w:headerReference w:type="first" r:id="rId23"/>
      <w:footerReference w:type="first" r:id="rId24"/>
      <w:pgSz w:w="12240" w:h="15840"/>
      <w:pgMar w:top="1152" w:right="1152" w:bottom="1152" w:left="1152" w:header="720" w:footer="720"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407A5" w14:textId="77777777" w:rsidR="00681B67" w:rsidRDefault="00681B67">
      <w:pPr>
        <w:spacing w:line="240" w:lineRule="auto"/>
      </w:pPr>
      <w:r>
        <w:separator/>
      </w:r>
    </w:p>
  </w:endnote>
  <w:endnote w:type="continuationSeparator" w:id="0">
    <w:p w14:paraId="13708C02" w14:textId="77777777" w:rsidR="00681B67" w:rsidRDefault="00681B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4838769"/>
      <w:docPartObj>
        <w:docPartGallery w:val="Page Numbers (Bottom of Page)"/>
        <w:docPartUnique/>
      </w:docPartObj>
    </w:sdtPr>
    <w:sdtEndPr>
      <w:rPr>
        <w:rStyle w:val="PageNumber"/>
      </w:rPr>
    </w:sdtEndPr>
    <w:sdtContent>
      <w:p w14:paraId="6404EDD1" w14:textId="07BF35BF" w:rsidR="00BB194B" w:rsidRDefault="00BB194B" w:rsidP="0063048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D26AA4" w14:textId="77777777" w:rsidR="00BB194B" w:rsidRDefault="00BB19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0345212"/>
      <w:docPartObj>
        <w:docPartGallery w:val="Page Numbers (Bottom of Page)"/>
        <w:docPartUnique/>
      </w:docPartObj>
    </w:sdtPr>
    <w:sdtEndPr>
      <w:rPr>
        <w:rStyle w:val="PageNumber"/>
      </w:rPr>
    </w:sdtEndPr>
    <w:sdtContent>
      <w:p w14:paraId="239DBCE3" w14:textId="4639D95A" w:rsidR="00BB194B" w:rsidRDefault="00BB194B" w:rsidP="0063048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2AAA765" w14:textId="62C8E8D1" w:rsidR="00BB194B" w:rsidRPr="00BB194B" w:rsidRDefault="00BB194B" w:rsidP="00BB194B">
    <w:pPr>
      <w:pStyle w:val="Footer"/>
      <w:jc w:val="cen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F43F3" w14:textId="74CCF85D" w:rsidR="00BB194B" w:rsidRPr="00BB194B" w:rsidRDefault="00BB194B" w:rsidP="00BB194B">
    <w:pPr>
      <w:pStyle w:val="Footer"/>
      <w:jc w:val="center"/>
      <w:rPr>
        <w:lang w:val="en-US"/>
      </w:rPr>
    </w:pPr>
    <w:r>
      <w:rPr>
        <w:lang w:val="en-US"/>
      </w:rPr>
      <w:t>- 1 -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DC68F" w14:textId="77777777" w:rsidR="00681B67" w:rsidRDefault="00681B67">
      <w:pPr>
        <w:spacing w:line="240" w:lineRule="auto"/>
      </w:pPr>
      <w:r>
        <w:separator/>
      </w:r>
    </w:p>
  </w:footnote>
  <w:footnote w:type="continuationSeparator" w:id="0">
    <w:p w14:paraId="382B7B67" w14:textId="77777777" w:rsidR="00681B67" w:rsidRDefault="00681B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CEC5C" w14:textId="306AAD27" w:rsidR="00EF2901" w:rsidRDefault="009E0729">
    <w:pPr>
      <w:pStyle w:val="Normal1"/>
      <w:tabs>
        <w:tab w:val="center" w:pos="4680"/>
        <w:tab w:val="right" w:pos="9360"/>
      </w:tabs>
      <w:rPr>
        <w:rFonts w:ascii="Calibri" w:eastAsia="Calibri" w:hAnsi="Calibri" w:cs="Calibri"/>
      </w:rPr>
    </w:pPr>
    <w:r>
      <w:rPr>
        <w:rFonts w:ascii="Calibri" w:eastAsia="Calibri" w:hAnsi="Calibri" w:cs="Calibri"/>
      </w:rPr>
      <w:t xml:space="preserve"> </w:t>
    </w:r>
  </w:p>
  <w:p w14:paraId="54048207" w14:textId="77777777" w:rsidR="00EF2901" w:rsidRDefault="00EF2901">
    <w:pPr>
      <w:pStyle w:val="Normal1"/>
      <w:tabs>
        <w:tab w:val="center" w:pos="4680"/>
        <w:tab w:val="right" w:pos="9360"/>
      </w:tabs>
      <w:ind w:left="-540"/>
      <w:rPr>
        <w:rFonts w:ascii="Calibri" w:eastAsia="Calibri" w:hAnsi="Calibri" w:cs="Calibri"/>
      </w:rPr>
    </w:pPr>
  </w:p>
  <w:p w14:paraId="4BFD2314" w14:textId="77777777" w:rsidR="00EF2901" w:rsidRDefault="00EF2901">
    <w:pPr>
      <w:pStyle w:val="Normal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175FD" w14:textId="3048B110" w:rsidR="00EF2901" w:rsidRDefault="00EF2901">
    <w:pPr>
      <w:pStyle w:val="Normal1"/>
      <w:tabs>
        <w:tab w:val="center" w:pos="4680"/>
        <w:tab w:val="right" w:pos="9360"/>
      </w:tabs>
    </w:pPr>
    <w:r>
      <w:rPr>
        <w:rFonts w:ascii="Calibri" w:eastAsia="Calibri" w:hAnsi="Calibri" w:cs="Calibri"/>
        <w:noProof/>
        <w:lang w:val="en-US"/>
      </w:rPr>
      <w:drawing>
        <wp:inline distT="0" distB="0" distL="0" distR="0" wp14:anchorId="11BE16F1" wp14:editId="619DA3AA">
          <wp:extent cx="914400" cy="9144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4" name="image1.png"/>
                  <pic:cNvPicPr preferRelativeResize="0"/>
                </pic:nvPicPr>
                <pic:blipFill>
                  <a:blip r:embed="rId1"/>
                  <a:stretch>
                    <a:fillRect/>
                  </a:stretch>
                </pic:blipFill>
                <pic:spPr>
                  <a:xfrm>
                    <a:off x="0" y="0"/>
                    <a:ext cx="914400" cy="914400"/>
                  </a:xfrm>
                  <a:prstGeom prst="rect">
                    <a:avLst/>
                  </a:prstGeom>
                  <a:ln/>
                </pic:spPr>
              </pic:pic>
            </a:graphicData>
          </a:graphic>
        </wp:inline>
      </w:drawing>
    </w:r>
    <w:r w:rsidR="00F33BD2">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A7842"/>
    <w:multiLevelType w:val="multilevel"/>
    <w:tmpl w:val="78F60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7B2919"/>
    <w:multiLevelType w:val="multilevel"/>
    <w:tmpl w:val="A36E3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52118"/>
    <w:multiLevelType w:val="multilevel"/>
    <w:tmpl w:val="85AE0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FE5309"/>
    <w:multiLevelType w:val="hybridMultilevel"/>
    <w:tmpl w:val="B496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5F0111"/>
    <w:multiLevelType w:val="hybridMultilevel"/>
    <w:tmpl w:val="409AB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FE246D"/>
    <w:multiLevelType w:val="multilevel"/>
    <w:tmpl w:val="3AD44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C97"/>
    <w:rsid w:val="000000A8"/>
    <w:rsid w:val="000115EF"/>
    <w:rsid w:val="00021792"/>
    <w:rsid w:val="00036B08"/>
    <w:rsid w:val="000372C7"/>
    <w:rsid w:val="00045F36"/>
    <w:rsid w:val="00060393"/>
    <w:rsid w:val="000621C5"/>
    <w:rsid w:val="00066FF9"/>
    <w:rsid w:val="00072F2F"/>
    <w:rsid w:val="00074A71"/>
    <w:rsid w:val="000772FE"/>
    <w:rsid w:val="0007772F"/>
    <w:rsid w:val="00082170"/>
    <w:rsid w:val="00087F2C"/>
    <w:rsid w:val="000A1308"/>
    <w:rsid w:val="000C6711"/>
    <w:rsid w:val="000D01A5"/>
    <w:rsid w:val="000D3E29"/>
    <w:rsid w:val="000D7081"/>
    <w:rsid w:val="000E35C6"/>
    <w:rsid w:val="000E3F54"/>
    <w:rsid w:val="000F1347"/>
    <w:rsid w:val="0010235D"/>
    <w:rsid w:val="001077D7"/>
    <w:rsid w:val="00123331"/>
    <w:rsid w:val="001251DB"/>
    <w:rsid w:val="0013601B"/>
    <w:rsid w:val="0014533A"/>
    <w:rsid w:val="00147AC7"/>
    <w:rsid w:val="00151B42"/>
    <w:rsid w:val="00153353"/>
    <w:rsid w:val="00153487"/>
    <w:rsid w:val="00157C48"/>
    <w:rsid w:val="001678E4"/>
    <w:rsid w:val="0017332B"/>
    <w:rsid w:val="00175B63"/>
    <w:rsid w:val="00177071"/>
    <w:rsid w:val="00177D36"/>
    <w:rsid w:val="001862AF"/>
    <w:rsid w:val="001974DF"/>
    <w:rsid w:val="001A27DD"/>
    <w:rsid w:val="001A7E24"/>
    <w:rsid w:val="001B6DD7"/>
    <w:rsid w:val="001C7240"/>
    <w:rsid w:val="001D05A8"/>
    <w:rsid w:val="001E4469"/>
    <w:rsid w:val="001E4FF2"/>
    <w:rsid w:val="001F7E95"/>
    <w:rsid w:val="00201053"/>
    <w:rsid w:val="00201C4A"/>
    <w:rsid w:val="002053F9"/>
    <w:rsid w:val="00206E36"/>
    <w:rsid w:val="0021272F"/>
    <w:rsid w:val="00226429"/>
    <w:rsid w:val="00226822"/>
    <w:rsid w:val="002540C9"/>
    <w:rsid w:val="0025603C"/>
    <w:rsid w:val="00294BFF"/>
    <w:rsid w:val="002A07B5"/>
    <w:rsid w:val="002B18BD"/>
    <w:rsid w:val="002B5344"/>
    <w:rsid w:val="002B5D42"/>
    <w:rsid w:val="002C18AB"/>
    <w:rsid w:val="002C5837"/>
    <w:rsid w:val="002D66DD"/>
    <w:rsid w:val="002F57AA"/>
    <w:rsid w:val="003037A3"/>
    <w:rsid w:val="00311F09"/>
    <w:rsid w:val="003223B9"/>
    <w:rsid w:val="003439BC"/>
    <w:rsid w:val="00365894"/>
    <w:rsid w:val="00370FDF"/>
    <w:rsid w:val="00372473"/>
    <w:rsid w:val="00373E3A"/>
    <w:rsid w:val="00381DF3"/>
    <w:rsid w:val="00395122"/>
    <w:rsid w:val="003B4823"/>
    <w:rsid w:val="003B764E"/>
    <w:rsid w:val="003C0B69"/>
    <w:rsid w:val="003C5163"/>
    <w:rsid w:val="003C7AAD"/>
    <w:rsid w:val="003D4DD2"/>
    <w:rsid w:val="003E0958"/>
    <w:rsid w:val="003E0AA7"/>
    <w:rsid w:val="003E2E82"/>
    <w:rsid w:val="003F12A5"/>
    <w:rsid w:val="003F1555"/>
    <w:rsid w:val="004010EE"/>
    <w:rsid w:val="004127EC"/>
    <w:rsid w:val="00426154"/>
    <w:rsid w:val="00431631"/>
    <w:rsid w:val="00444460"/>
    <w:rsid w:val="00446DB8"/>
    <w:rsid w:val="00450BDB"/>
    <w:rsid w:val="00462769"/>
    <w:rsid w:val="00467743"/>
    <w:rsid w:val="00470248"/>
    <w:rsid w:val="004726FE"/>
    <w:rsid w:val="004A3A31"/>
    <w:rsid w:val="004B0BD3"/>
    <w:rsid w:val="004E5611"/>
    <w:rsid w:val="004E7224"/>
    <w:rsid w:val="005108E6"/>
    <w:rsid w:val="00510F37"/>
    <w:rsid w:val="00512BB2"/>
    <w:rsid w:val="00536BC5"/>
    <w:rsid w:val="00551AB7"/>
    <w:rsid w:val="0057578B"/>
    <w:rsid w:val="00577BD6"/>
    <w:rsid w:val="00585381"/>
    <w:rsid w:val="005945F1"/>
    <w:rsid w:val="005C2D6D"/>
    <w:rsid w:val="005C625A"/>
    <w:rsid w:val="005E2B5E"/>
    <w:rsid w:val="005E43BE"/>
    <w:rsid w:val="00611748"/>
    <w:rsid w:val="0062398D"/>
    <w:rsid w:val="00623FDF"/>
    <w:rsid w:val="00637480"/>
    <w:rsid w:val="00642677"/>
    <w:rsid w:val="006427D7"/>
    <w:rsid w:val="00663022"/>
    <w:rsid w:val="0066421B"/>
    <w:rsid w:val="00664B76"/>
    <w:rsid w:val="006711E0"/>
    <w:rsid w:val="00681B67"/>
    <w:rsid w:val="006A0460"/>
    <w:rsid w:val="006A5C97"/>
    <w:rsid w:val="006B7A1D"/>
    <w:rsid w:val="006C73F0"/>
    <w:rsid w:val="00706CE3"/>
    <w:rsid w:val="00723058"/>
    <w:rsid w:val="007414EE"/>
    <w:rsid w:val="00743B17"/>
    <w:rsid w:val="007468B1"/>
    <w:rsid w:val="0075402D"/>
    <w:rsid w:val="00771316"/>
    <w:rsid w:val="0077795A"/>
    <w:rsid w:val="00780329"/>
    <w:rsid w:val="00781B20"/>
    <w:rsid w:val="0078443A"/>
    <w:rsid w:val="00786985"/>
    <w:rsid w:val="0079050A"/>
    <w:rsid w:val="007A1DAC"/>
    <w:rsid w:val="007A2564"/>
    <w:rsid w:val="007A4FCB"/>
    <w:rsid w:val="007B5CE9"/>
    <w:rsid w:val="007B649C"/>
    <w:rsid w:val="007B7978"/>
    <w:rsid w:val="007F3353"/>
    <w:rsid w:val="00807711"/>
    <w:rsid w:val="00827AB4"/>
    <w:rsid w:val="00834AA3"/>
    <w:rsid w:val="00847807"/>
    <w:rsid w:val="00852CBF"/>
    <w:rsid w:val="0085308F"/>
    <w:rsid w:val="008607F7"/>
    <w:rsid w:val="008644D8"/>
    <w:rsid w:val="00865E1F"/>
    <w:rsid w:val="0088276B"/>
    <w:rsid w:val="00887E68"/>
    <w:rsid w:val="008A6DCD"/>
    <w:rsid w:val="008D31CF"/>
    <w:rsid w:val="008D6532"/>
    <w:rsid w:val="008E1298"/>
    <w:rsid w:val="008E226D"/>
    <w:rsid w:val="008F5494"/>
    <w:rsid w:val="008F7489"/>
    <w:rsid w:val="00904649"/>
    <w:rsid w:val="00914E79"/>
    <w:rsid w:val="0093142E"/>
    <w:rsid w:val="00934DB5"/>
    <w:rsid w:val="009365F7"/>
    <w:rsid w:val="009400C0"/>
    <w:rsid w:val="00942909"/>
    <w:rsid w:val="00952031"/>
    <w:rsid w:val="009568B4"/>
    <w:rsid w:val="00973F65"/>
    <w:rsid w:val="0097716F"/>
    <w:rsid w:val="00981177"/>
    <w:rsid w:val="00982DFE"/>
    <w:rsid w:val="0099190D"/>
    <w:rsid w:val="00992673"/>
    <w:rsid w:val="009A3AC5"/>
    <w:rsid w:val="009B2BED"/>
    <w:rsid w:val="009B5F25"/>
    <w:rsid w:val="009D0BDE"/>
    <w:rsid w:val="009D3349"/>
    <w:rsid w:val="009D6896"/>
    <w:rsid w:val="009E0729"/>
    <w:rsid w:val="00A001BC"/>
    <w:rsid w:val="00A01A36"/>
    <w:rsid w:val="00A07DAC"/>
    <w:rsid w:val="00A15E27"/>
    <w:rsid w:val="00A33493"/>
    <w:rsid w:val="00A34A83"/>
    <w:rsid w:val="00A43E49"/>
    <w:rsid w:val="00A51E78"/>
    <w:rsid w:val="00A56A0E"/>
    <w:rsid w:val="00A652A5"/>
    <w:rsid w:val="00A76C28"/>
    <w:rsid w:val="00A82802"/>
    <w:rsid w:val="00A83912"/>
    <w:rsid w:val="00A87DB4"/>
    <w:rsid w:val="00AA3406"/>
    <w:rsid w:val="00AA53CB"/>
    <w:rsid w:val="00AC2E77"/>
    <w:rsid w:val="00AC4A00"/>
    <w:rsid w:val="00AD074C"/>
    <w:rsid w:val="00AE5BE4"/>
    <w:rsid w:val="00AE6D2E"/>
    <w:rsid w:val="00AE78D6"/>
    <w:rsid w:val="00AF120E"/>
    <w:rsid w:val="00AF4085"/>
    <w:rsid w:val="00B103D1"/>
    <w:rsid w:val="00B14357"/>
    <w:rsid w:val="00B32D56"/>
    <w:rsid w:val="00B3416E"/>
    <w:rsid w:val="00B36EE7"/>
    <w:rsid w:val="00B4620C"/>
    <w:rsid w:val="00B47659"/>
    <w:rsid w:val="00B50F75"/>
    <w:rsid w:val="00B67CCC"/>
    <w:rsid w:val="00B76D22"/>
    <w:rsid w:val="00B77BB1"/>
    <w:rsid w:val="00B828C5"/>
    <w:rsid w:val="00B93964"/>
    <w:rsid w:val="00BA0E1B"/>
    <w:rsid w:val="00BB194B"/>
    <w:rsid w:val="00BE0EC4"/>
    <w:rsid w:val="00BF3AEA"/>
    <w:rsid w:val="00C17429"/>
    <w:rsid w:val="00C41509"/>
    <w:rsid w:val="00C61375"/>
    <w:rsid w:val="00C61B72"/>
    <w:rsid w:val="00C642F6"/>
    <w:rsid w:val="00C66507"/>
    <w:rsid w:val="00C72111"/>
    <w:rsid w:val="00C8000B"/>
    <w:rsid w:val="00C95F55"/>
    <w:rsid w:val="00CF1B55"/>
    <w:rsid w:val="00D245EE"/>
    <w:rsid w:val="00D27125"/>
    <w:rsid w:val="00D34FBB"/>
    <w:rsid w:val="00D4300E"/>
    <w:rsid w:val="00D518C5"/>
    <w:rsid w:val="00D60185"/>
    <w:rsid w:val="00D8435B"/>
    <w:rsid w:val="00D8608C"/>
    <w:rsid w:val="00DA090B"/>
    <w:rsid w:val="00DC1227"/>
    <w:rsid w:val="00DD66B0"/>
    <w:rsid w:val="00DE3B52"/>
    <w:rsid w:val="00DE4507"/>
    <w:rsid w:val="00DF4B14"/>
    <w:rsid w:val="00E004C4"/>
    <w:rsid w:val="00E02F48"/>
    <w:rsid w:val="00E10835"/>
    <w:rsid w:val="00E1421F"/>
    <w:rsid w:val="00E2312F"/>
    <w:rsid w:val="00E26483"/>
    <w:rsid w:val="00E35547"/>
    <w:rsid w:val="00E529A7"/>
    <w:rsid w:val="00E612A1"/>
    <w:rsid w:val="00E75178"/>
    <w:rsid w:val="00E777AF"/>
    <w:rsid w:val="00E908C7"/>
    <w:rsid w:val="00E91E89"/>
    <w:rsid w:val="00E922AC"/>
    <w:rsid w:val="00E93A87"/>
    <w:rsid w:val="00EB002E"/>
    <w:rsid w:val="00EB077D"/>
    <w:rsid w:val="00EB1898"/>
    <w:rsid w:val="00EB2989"/>
    <w:rsid w:val="00EC46C4"/>
    <w:rsid w:val="00ED5537"/>
    <w:rsid w:val="00ED7B83"/>
    <w:rsid w:val="00EF1A75"/>
    <w:rsid w:val="00EF2901"/>
    <w:rsid w:val="00F019E4"/>
    <w:rsid w:val="00F16C1B"/>
    <w:rsid w:val="00F24AD2"/>
    <w:rsid w:val="00F25B3D"/>
    <w:rsid w:val="00F33BD2"/>
    <w:rsid w:val="00F42D97"/>
    <w:rsid w:val="00F44F51"/>
    <w:rsid w:val="00F760B8"/>
    <w:rsid w:val="00F825BD"/>
    <w:rsid w:val="00F84886"/>
    <w:rsid w:val="00FA558A"/>
    <w:rsid w:val="00FA713D"/>
    <w:rsid w:val="00FE056F"/>
    <w:rsid w:val="00FF44FF"/>
    <w:rsid w:val="00FF4A83"/>
    <w:rsid w:val="00FF5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51FF48"/>
  <w15:docId w15:val="{71D1F8E6-CAB9-364C-B7AE-900B5C8E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3C7AAD"/>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7AAD"/>
    <w:rPr>
      <w:rFonts w:ascii="Lucida Grande" w:hAnsi="Lucida Grande" w:cs="Lucida Grande"/>
      <w:sz w:val="18"/>
      <w:szCs w:val="18"/>
    </w:rPr>
  </w:style>
  <w:style w:type="paragraph" w:styleId="NormalWeb">
    <w:name w:val="Normal (Web)"/>
    <w:basedOn w:val="Normal"/>
    <w:uiPriority w:val="99"/>
    <w:unhideWhenUsed/>
    <w:rsid w:val="0010235D"/>
    <w:pPr>
      <w:spacing w:before="100" w:beforeAutospacing="1" w:after="100" w:afterAutospacing="1" w:line="240" w:lineRule="auto"/>
    </w:pPr>
    <w:rPr>
      <w:rFonts w:ascii="Times New Roman" w:hAnsi="Times New Roman" w:cs="Times New Roman"/>
      <w:sz w:val="20"/>
      <w:szCs w:val="20"/>
      <w:lang w:val="en-US"/>
    </w:rPr>
  </w:style>
  <w:style w:type="character" w:styleId="Hyperlink">
    <w:name w:val="Hyperlink"/>
    <w:basedOn w:val="DefaultParagraphFont"/>
    <w:uiPriority w:val="99"/>
    <w:unhideWhenUsed/>
    <w:rsid w:val="006A0460"/>
    <w:rPr>
      <w:color w:val="0000FF"/>
      <w:u w:val="single"/>
    </w:rPr>
  </w:style>
  <w:style w:type="character" w:styleId="Emphasis">
    <w:name w:val="Emphasis"/>
    <w:basedOn w:val="DefaultParagraphFont"/>
    <w:uiPriority w:val="20"/>
    <w:qFormat/>
    <w:rsid w:val="005E43BE"/>
    <w:rPr>
      <w:i/>
      <w:iCs/>
    </w:rPr>
  </w:style>
  <w:style w:type="paragraph" w:styleId="Header">
    <w:name w:val="header"/>
    <w:basedOn w:val="Normal"/>
    <w:link w:val="HeaderChar"/>
    <w:uiPriority w:val="99"/>
    <w:unhideWhenUsed/>
    <w:rsid w:val="00E93A87"/>
    <w:pPr>
      <w:tabs>
        <w:tab w:val="center" w:pos="4680"/>
        <w:tab w:val="right" w:pos="9360"/>
      </w:tabs>
      <w:spacing w:line="240" w:lineRule="auto"/>
    </w:pPr>
  </w:style>
  <w:style w:type="character" w:customStyle="1" w:styleId="HeaderChar">
    <w:name w:val="Header Char"/>
    <w:basedOn w:val="DefaultParagraphFont"/>
    <w:link w:val="Header"/>
    <w:uiPriority w:val="99"/>
    <w:rsid w:val="00E93A87"/>
  </w:style>
  <w:style w:type="paragraph" w:styleId="Footer">
    <w:name w:val="footer"/>
    <w:basedOn w:val="Normal"/>
    <w:link w:val="FooterChar"/>
    <w:uiPriority w:val="99"/>
    <w:unhideWhenUsed/>
    <w:rsid w:val="00E93A87"/>
    <w:pPr>
      <w:tabs>
        <w:tab w:val="center" w:pos="4680"/>
        <w:tab w:val="right" w:pos="9360"/>
      </w:tabs>
      <w:spacing w:line="240" w:lineRule="auto"/>
    </w:pPr>
  </w:style>
  <w:style w:type="character" w:customStyle="1" w:styleId="FooterChar">
    <w:name w:val="Footer Char"/>
    <w:basedOn w:val="DefaultParagraphFont"/>
    <w:link w:val="Footer"/>
    <w:uiPriority w:val="99"/>
    <w:rsid w:val="00E93A87"/>
  </w:style>
  <w:style w:type="character" w:styleId="UnresolvedMention">
    <w:name w:val="Unresolved Mention"/>
    <w:basedOn w:val="DefaultParagraphFont"/>
    <w:uiPriority w:val="99"/>
    <w:semiHidden/>
    <w:unhideWhenUsed/>
    <w:rsid w:val="007B7978"/>
    <w:rPr>
      <w:color w:val="605E5C"/>
      <w:shd w:val="clear" w:color="auto" w:fill="E1DFDD"/>
    </w:rPr>
  </w:style>
  <w:style w:type="character" w:styleId="PageNumber">
    <w:name w:val="page number"/>
    <w:basedOn w:val="DefaultParagraphFont"/>
    <w:uiPriority w:val="99"/>
    <w:semiHidden/>
    <w:unhideWhenUsed/>
    <w:rsid w:val="00BB194B"/>
  </w:style>
  <w:style w:type="paragraph" w:styleId="ListParagraph">
    <w:name w:val="List Paragraph"/>
    <w:basedOn w:val="Normal"/>
    <w:uiPriority w:val="34"/>
    <w:qFormat/>
    <w:rsid w:val="0099190D"/>
    <w:pPr>
      <w:ind w:left="720"/>
      <w:contextualSpacing/>
    </w:pPr>
  </w:style>
  <w:style w:type="character" w:styleId="FollowedHyperlink">
    <w:name w:val="FollowedHyperlink"/>
    <w:basedOn w:val="DefaultParagraphFont"/>
    <w:uiPriority w:val="99"/>
    <w:semiHidden/>
    <w:unhideWhenUsed/>
    <w:rsid w:val="00087F2C"/>
    <w:rPr>
      <w:color w:val="800080" w:themeColor="followedHyperlink"/>
      <w:u w:val="single"/>
    </w:rPr>
  </w:style>
  <w:style w:type="character" w:styleId="CommentReference">
    <w:name w:val="annotation reference"/>
    <w:basedOn w:val="DefaultParagraphFont"/>
    <w:uiPriority w:val="99"/>
    <w:semiHidden/>
    <w:unhideWhenUsed/>
    <w:rsid w:val="00E1421F"/>
    <w:rPr>
      <w:sz w:val="16"/>
      <w:szCs w:val="16"/>
    </w:rPr>
  </w:style>
  <w:style w:type="paragraph" w:styleId="CommentText">
    <w:name w:val="annotation text"/>
    <w:basedOn w:val="Normal"/>
    <w:link w:val="CommentTextChar"/>
    <w:uiPriority w:val="99"/>
    <w:semiHidden/>
    <w:unhideWhenUsed/>
    <w:rsid w:val="00E1421F"/>
    <w:pPr>
      <w:spacing w:line="240" w:lineRule="auto"/>
    </w:pPr>
    <w:rPr>
      <w:sz w:val="20"/>
      <w:szCs w:val="20"/>
    </w:rPr>
  </w:style>
  <w:style w:type="character" w:customStyle="1" w:styleId="CommentTextChar">
    <w:name w:val="Comment Text Char"/>
    <w:basedOn w:val="DefaultParagraphFont"/>
    <w:link w:val="CommentText"/>
    <w:uiPriority w:val="99"/>
    <w:semiHidden/>
    <w:rsid w:val="00E1421F"/>
    <w:rPr>
      <w:sz w:val="20"/>
      <w:szCs w:val="20"/>
    </w:rPr>
  </w:style>
  <w:style w:type="paragraph" w:styleId="CommentSubject">
    <w:name w:val="annotation subject"/>
    <w:basedOn w:val="CommentText"/>
    <w:next w:val="CommentText"/>
    <w:link w:val="CommentSubjectChar"/>
    <w:uiPriority w:val="99"/>
    <w:semiHidden/>
    <w:unhideWhenUsed/>
    <w:rsid w:val="00E1421F"/>
    <w:rPr>
      <w:b/>
      <w:bCs/>
    </w:rPr>
  </w:style>
  <w:style w:type="character" w:customStyle="1" w:styleId="CommentSubjectChar">
    <w:name w:val="Comment Subject Char"/>
    <w:basedOn w:val="CommentTextChar"/>
    <w:link w:val="CommentSubject"/>
    <w:uiPriority w:val="99"/>
    <w:semiHidden/>
    <w:rsid w:val="00E142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3560">
      <w:bodyDiv w:val="1"/>
      <w:marLeft w:val="0"/>
      <w:marRight w:val="0"/>
      <w:marTop w:val="0"/>
      <w:marBottom w:val="0"/>
      <w:divBdr>
        <w:top w:val="none" w:sz="0" w:space="0" w:color="auto"/>
        <w:left w:val="none" w:sz="0" w:space="0" w:color="auto"/>
        <w:bottom w:val="none" w:sz="0" w:space="0" w:color="auto"/>
        <w:right w:val="none" w:sz="0" w:space="0" w:color="auto"/>
      </w:divBdr>
    </w:div>
    <w:div w:id="81412709">
      <w:bodyDiv w:val="1"/>
      <w:marLeft w:val="0"/>
      <w:marRight w:val="0"/>
      <w:marTop w:val="0"/>
      <w:marBottom w:val="0"/>
      <w:divBdr>
        <w:top w:val="none" w:sz="0" w:space="0" w:color="auto"/>
        <w:left w:val="none" w:sz="0" w:space="0" w:color="auto"/>
        <w:bottom w:val="none" w:sz="0" w:space="0" w:color="auto"/>
        <w:right w:val="none" w:sz="0" w:space="0" w:color="auto"/>
      </w:divBdr>
    </w:div>
    <w:div w:id="107549074">
      <w:bodyDiv w:val="1"/>
      <w:marLeft w:val="0"/>
      <w:marRight w:val="0"/>
      <w:marTop w:val="0"/>
      <w:marBottom w:val="0"/>
      <w:divBdr>
        <w:top w:val="none" w:sz="0" w:space="0" w:color="auto"/>
        <w:left w:val="none" w:sz="0" w:space="0" w:color="auto"/>
        <w:bottom w:val="none" w:sz="0" w:space="0" w:color="auto"/>
        <w:right w:val="none" w:sz="0" w:space="0" w:color="auto"/>
      </w:divBdr>
    </w:div>
    <w:div w:id="143543648">
      <w:bodyDiv w:val="1"/>
      <w:marLeft w:val="0"/>
      <w:marRight w:val="0"/>
      <w:marTop w:val="0"/>
      <w:marBottom w:val="0"/>
      <w:divBdr>
        <w:top w:val="none" w:sz="0" w:space="0" w:color="auto"/>
        <w:left w:val="none" w:sz="0" w:space="0" w:color="auto"/>
        <w:bottom w:val="none" w:sz="0" w:space="0" w:color="auto"/>
        <w:right w:val="none" w:sz="0" w:space="0" w:color="auto"/>
      </w:divBdr>
    </w:div>
    <w:div w:id="158277801">
      <w:bodyDiv w:val="1"/>
      <w:marLeft w:val="0"/>
      <w:marRight w:val="0"/>
      <w:marTop w:val="0"/>
      <w:marBottom w:val="0"/>
      <w:divBdr>
        <w:top w:val="none" w:sz="0" w:space="0" w:color="auto"/>
        <w:left w:val="none" w:sz="0" w:space="0" w:color="auto"/>
        <w:bottom w:val="none" w:sz="0" w:space="0" w:color="auto"/>
        <w:right w:val="none" w:sz="0" w:space="0" w:color="auto"/>
      </w:divBdr>
    </w:div>
    <w:div w:id="242102954">
      <w:bodyDiv w:val="1"/>
      <w:marLeft w:val="0"/>
      <w:marRight w:val="0"/>
      <w:marTop w:val="0"/>
      <w:marBottom w:val="0"/>
      <w:divBdr>
        <w:top w:val="none" w:sz="0" w:space="0" w:color="auto"/>
        <w:left w:val="none" w:sz="0" w:space="0" w:color="auto"/>
        <w:bottom w:val="none" w:sz="0" w:space="0" w:color="auto"/>
        <w:right w:val="none" w:sz="0" w:space="0" w:color="auto"/>
      </w:divBdr>
    </w:div>
    <w:div w:id="304967554">
      <w:bodyDiv w:val="1"/>
      <w:marLeft w:val="0"/>
      <w:marRight w:val="0"/>
      <w:marTop w:val="0"/>
      <w:marBottom w:val="0"/>
      <w:divBdr>
        <w:top w:val="none" w:sz="0" w:space="0" w:color="auto"/>
        <w:left w:val="none" w:sz="0" w:space="0" w:color="auto"/>
        <w:bottom w:val="none" w:sz="0" w:space="0" w:color="auto"/>
        <w:right w:val="none" w:sz="0" w:space="0" w:color="auto"/>
      </w:divBdr>
    </w:div>
    <w:div w:id="356588056">
      <w:bodyDiv w:val="1"/>
      <w:marLeft w:val="0"/>
      <w:marRight w:val="0"/>
      <w:marTop w:val="0"/>
      <w:marBottom w:val="0"/>
      <w:divBdr>
        <w:top w:val="none" w:sz="0" w:space="0" w:color="auto"/>
        <w:left w:val="none" w:sz="0" w:space="0" w:color="auto"/>
        <w:bottom w:val="none" w:sz="0" w:space="0" w:color="auto"/>
        <w:right w:val="none" w:sz="0" w:space="0" w:color="auto"/>
      </w:divBdr>
    </w:div>
    <w:div w:id="366033438">
      <w:bodyDiv w:val="1"/>
      <w:marLeft w:val="0"/>
      <w:marRight w:val="0"/>
      <w:marTop w:val="0"/>
      <w:marBottom w:val="0"/>
      <w:divBdr>
        <w:top w:val="none" w:sz="0" w:space="0" w:color="auto"/>
        <w:left w:val="none" w:sz="0" w:space="0" w:color="auto"/>
        <w:bottom w:val="none" w:sz="0" w:space="0" w:color="auto"/>
        <w:right w:val="none" w:sz="0" w:space="0" w:color="auto"/>
      </w:divBdr>
    </w:div>
    <w:div w:id="370154014">
      <w:bodyDiv w:val="1"/>
      <w:marLeft w:val="0"/>
      <w:marRight w:val="0"/>
      <w:marTop w:val="0"/>
      <w:marBottom w:val="0"/>
      <w:divBdr>
        <w:top w:val="none" w:sz="0" w:space="0" w:color="auto"/>
        <w:left w:val="none" w:sz="0" w:space="0" w:color="auto"/>
        <w:bottom w:val="none" w:sz="0" w:space="0" w:color="auto"/>
        <w:right w:val="none" w:sz="0" w:space="0" w:color="auto"/>
      </w:divBdr>
    </w:div>
    <w:div w:id="401803949">
      <w:bodyDiv w:val="1"/>
      <w:marLeft w:val="0"/>
      <w:marRight w:val="0"/>
      <w:marTop w:val="0"/>
      <w:marBottom w:val="0"/>
      <w:divBdr>
        <w:top w:val="none" w:sz="0" w:space="0" w:color="auto"/>
        <w:left w:val="none" w:sz="0" w:space="0" w:color="auto"/>
        <w:bottom w:val="none" w:sz="0" w:space="0" w:color="auto"/>
        <w:right w:val="none" w:sz="0" w:space="0" w:color="auto"/>
      </w:divBdr>
    </w:div>
    <w:div w:id="418252182">
      <w:bodyDiv w:val="1"/>
      <w:marLeft w:val="0"/>
      <w:marRight w:val="0"/>
      <w:marTop w:val="0"/>
      <w:marBottom w:val="0"/>
      <w:divBdr>
        <w:top w:val="none" w:sz="0" w:space="0" w:color="auto"/>
        <w:left w:val="none" w:sz="0" w:space="0" w:color="auto"/>
        <w:bottom w:val="none" w:sz="0" w:space="0" w:color="auto"/>
        <w:right w:val="none" w:sz="0" w:space="0" w:color="auto"/>
      </w:divBdr>
    </w:div>
    <w:div w:id="442727716">
      <w:bodyDiv w:val="1"/>
      <w:marLeft w:val="0"/>
      <w:marRight w:val="0"/>
      <w:marTop w:val="0"/>
      <w:marBottom w:val="0"/>
      <w:divBdr>
        <w:top w:val="none" w:sz="0" w:space="0" w:color="auto"/>
        <w:left w:val="none" w:sz="0" w:space="0" w:color="auto"/>
        <w:bottom w:val="none" w:sz="0" w:space="0" w:color="auto"/>
        <w:right w:val="none" w:sz="0" w:space="0" w:color="auto"/>
      </w:divBdr>
    </w:div>
    <w:div w:id="505366505">
      <w:bodyDiv w:val="1"/>
      <w:marLeft w:val="0"/>
      <w:marRight w:val="0"/>
      <w:marTop w:val="0"/>
      <w:marBottom w:val="0"/>
      <w:divBdr>
        <w:top w:val="none" w:sz="0" w:space="0" w:color="auto"/>
        <w:left w:val="none" w:sz="0" w:space="0" w:color="auto"/>
        <w:bottom w:val="none" w:sz="0" w:space="0" w:color="auto"/>
        <w:right w:val="none" w:sz="0" w:space="0" w:color="auto"/>
      </w:divBdr>
    </w:div>
    <w:div w:id="530387039">
      <w:bodyDiv w:val="1"/>
      <w:marLeft w:val="0"/>
      <w:marRight w:val="0"/>
      <w:marTop w:val="0"/>
      <w:marBottom w:val="0"/>
      <w:divBdr>
        <w:top w:val="none" w:sz="0" w:space="0" w:color="auto"/>
        <w:left w:val="none" w:sz="0" w:space="0" w:color="auto"/>
        <w:bottom w:val="none" w:sz="0" w:space="0" w:color="auto"/>
        <w:right w:val="none" w:sz="0" w:space="0" w:color="auto"/>
      </w:divBdr>
    </w:div>
    <w:div w:id="546602503">
      <w:bodyDiv w:val="1"/>
      <w:marLeft w:val="0"/>
      <w:marRight w:val="0"/>
      <w:marTop w:val="0"/>
      <w:marBottom w:val="0"/>
      <w:divBdr>
        <w:top w:val="none" w:sz="0" w:space="0" w:color="auto"/>
        <w:left w:val="none" w:sz="0" w:space="0" w:color="auto"/>
        <w:bottom w:val="none" w:sz="0" w:space="0" w:color="auto"/>
        <w:right w:val="none" w:sz="0" w:space="0" w:color="auto"/>
      </w:divBdr>
    </w:div>
    <w:div w:id="566839609">
      <w:bodyDiv w:val="1"/>
      <w:marLeft w:val="0"/>
      <w:marRight w:val="0"/>
      <w:marTop w:val="0"/>
      <w:marBottom w:val="0"/>
      <w:divBdr>
        <w:top w:val="none" w:sz="0" w:space="0" w:color="auto"/>
        <w:left w:val="none" w:sz="0" w:space="0" w:color="auto"/>
        <w:bottom w:val="none" w:sz="0" w:space="0" w:color="auto"/>
        <w:right w:val="none" w:sz="0" w:space="0" w:color="auto"/>
      </w:divBdr>
    </w:div>
    <w:div w:id="586382106">
      <w:bodyDiv w:val="1"/>
      <w:marLeft w:val="0"/>
      <w:marRight w:val="0"/>
      <w:marTop w:val="0"/>
      <w:marBottom w:val="0"/>
      <w:divBdr>
        <w:top w:val="none" w:sz="0" w:space="0" w:color="auto"/>
        <w:left w:val="none" w:sz="0" w:space="0" w:color="auto"/>
        <w:bottom w:val="none" w:sz="0" w:space="0" w:color="auto"/>
        <w:right w:val="none" w:sz="0" w:space="0" w:color="auto"/>
      </w:divBdr>
    </w:div>
    <w:div w:id="633800998">
      <w:bodyDiv w:val="1"/>
      <w:marLeft w:val="0"/>
      <w:marRight w:val="0"/>
      <w:marTop w:val="0"/>
      <w:marBottom w:val="0"/>
      <w:divBdr>
        <w:top w:val="none" w:sz="0" w:space="0" w:color="auto"/>
        <w:left w:val="none" w:sz="0" w:space="0" w:color="auto"/>
        <w:bottom w:val="none" w:sz="0" w:space="0" w:color="auto"/>
        <w:right w:val="none" w:sz="0" w:space="0" w:color="auto"/>
      </w:divBdr>
    </w:div>
    <w:div w:id="642850967">
      <w:bodyDiv w:val="1"/>
      <w:marLeft w:val="0"/>
      <w:marRight w:val="0"/>
      <w:marTop w:val="0"/>
      <w:marBottom w:val="0"/>
      <w:divBdr>
        <w:top w:val="none" w:sz="0" w:space="0" w:color="auto"/>
        <w:left w:val="none" w:sz="0" w:space="0" w:color="auto"/>
        <w:bottom w:val="none" w:sz="0" w:space="0" w:color="auto"/>
        <w:right w:val="none" w:sz="0" w:space="0" w:color="auto"/>
      </w:divBdr>
    </w:div>
    <w:div w:id="663512282">
      <w:bodyDiv w:val="1"/>
      <w:marLeft w:val="0"/>
      <w:marRight w:val="0"/>
      <w:marTop w:val="0"/>
      <w:marBottom w:val="0"/>
      <w:divBdr>
        <w:top w:val="none" w:sz="0" w:space="0" w:color="auto"/>
        <w:left w:val="none" w:sz="0" w:space="0" w:color="auto"/>
        <w:bottom w:val="none" w:sz="0" w:space="0" w:color="auto"/>
        <w:right w:val="none" w:sz="0" w:space="0" w:color="auto"/>
      </w:divBdr>
    </w:div>
    <w:div w:id="702053293">
      <w:bodyDiv w:val="1"/>
      <w:marLeft w:val="0"/>
      <w:marRight w:val="0"/>
      <w:marTop w:val="0"/>
      <w:marBottom w:val="0"/>
      <w:divBdr>
        <w:top w:val="none" w:sz="0" w:space="0" w:color="auto"/>
        <w:left w:val="none" w:sz="0" w:space="0" w:color="auto"/>
        <w:bottom w:val="none" w:sz="0" w:space="0" w:color="auto"/>
        <w:right w:val="none" w:sz="0" w:space="0" w:color="auto"/>
      </w:divBdr>
    </w:div>
    <w:div w:id="720832313">
      <w:bodyDiv w:val="1"/>
      <w:marLeft w:val="0"/>
      <w:marRight w:val="0"/>
      <w:marTop w:val="0"/>
      <w:marBottom w:val="0"/>
      <w:divBdr>
        <w:top w:val="none" w:sz="0" w:space="0" w:color="auto"/>
        <w:left w:val="none" w:sz="0" w:space="0" w:color="auto"/>
        <w:bottom w:val="none" w:sz="0" w:space="0" w:color="auto"/>
        <w:right w:val="none" w:sz="0" w:space="0" w:color="auto"/>
      </w:divBdr>
    </w:div>
    <w:div w:id="742264695">
      <w:bodyDiv w:val="1"/>
      <w:marLeft w:val="0"/>
      <w:marRight w:val="0"/>
      <w:marTop w:val="0"/>
      <w:marBottom w:val="0"/>
      <w:divBdr>
        <w:top w:val="none" w:sz="0" w:space="0" w:color="auto"/>
        <w:left w:val="none" w:sz="0" w:space="0" w:color="auto"/>
        <w:bottom w:val="none" w:sz="0" w:space="0" w:color="auto"/>
        <w:right w:val="none" w:sz="0" w:space="0" w:color="auto"/>
      </w:divBdr>
    </w:div>
    <w:div w:id="771318236">
      <w:bodyDiv w:val="1"/>
      <w:marLeft w:val="0"/>
      <w:marRight w:val="0"/>
      <w:marTop w:val="0"/>
      <w:marBottom w:val="0"/>
      <w:divBdr>
        <w:top w:val="none" w:sz="0" w:space="0" w:color="auto"/>
        <w:left w:val="none" w:sz="0" w:space="0" w:color="auto"/>
        <w:bottom w:val="none" w:sz="0" w:space="0" w:color="auto"/>
        <w:right w:val="none" w:sz="0" w:space="0" w:color="auto"/>
      </w:divBdr>
    </w:div>
    <w:div w:id="868950942">
      <w:bodyDiv w:val="1"/>
      <w:marLeft w:val="0"/>
      <w:marRight w:val="0"/>
      <w:marTop w:val="0"/>
      <w:marBottom w:val="0"/>
      <w:divBdr>
        <w:top w:val="none" w:sz="0" w:space="0" w:color="auto"/>
        <w:left w:val="none" w:sz="0" w:space="0" w:color="auto"/>
        <w:bottom w:val="none" w:sz="0" w:space="0" w:color="auto"/>
        <w:right w:val="none" w:sz="0" w:space="0" w:color="auto"/>
      </w:divBdr>
    </w:div>
    <w:div w:id="890194199">
      <w:bodyDiv w:val="1"/>
      <w:marLeft w:val="0"/>
      <w:marRight w:val="0"/>
      <w:marTop w:val="0"/>
      <w:marBottom w:val="0"/>
      <w:divBdr>
        <w:top w:val="none" w:sz="0" w:space="0" w:color="auto"/>
        <w:left w:val="none" w:sz="0" w:space="0" w:color="auto"/>
        <w:bottom w:val="none" w:sz="0" w:space="0" w:color="auto"/>
        <w:right w:val="none" w:sz="0" w:space="0" w:color="auto"/>
      </w:divBdr>
    </w:div>
    <w:div w:id="916522828">
      <w:bodyDiv w:val="1"/>
      <w:marLeft w:val="0"/>
      <w:marRight w:val="0"/>
      <w:marTop w:val="0"/>
      <w:marBottom w:val="0"/>
      <w:divBdr>
        <w:top w:val="none" w:sz="0" w:space="0" w:color="auto"/>
        <w:left w:val="none" w:sz="0" w:space="0" w:color="auto"/>
        <w:bottom w:val="none" w:sz="0" w:space="0" w:color="auto"/>
        <w:right w:val="none" w:sz="0" w:space="0" w:color="auto"/>
      </w:divBdr>
    </w:div>
    <w:div w:id="979699094">
      <w:bodyDiv w:val="1"/>
      <w:marLeft w:val="0"/>
      <w:marRight w:val="0"/>
      <w:marTop w:val="0"/>
      <w:marBottom w:val="0"/>
      <w:divBdr>
        <w:top w:val="none" w:sz="0" w:space="0" w:color="auto"/>
        <w:left w:val="none" w:sz="0" w:space="0" w:color="auto"/>
        <w:bottom w:val="none" w:sz="0" w:space="0" w:color="auto"/>
        <w:right w:val="none" w:sz="0" w:space="0" w:color="auto"/>
      </w:divBdr>
    </w:div>
    <w:div w:id="980112590">
      <w:bodyDiv w:val="1"/>
      <w:marLeft w:val="0"/>
      <w:marRight w:val="0"/>
      <w:marTop w:val="0"/>
      <w:marBottom w:val="0"/>
      <w:divBdr>
        <w:top w:val="none" w:sz="0" w:space="0" w:color="auto"/>
        <w:left w:val="none" w:sz="0" w:space="0" w:color="auto"/>
        <w:bottom w:val="none" w:sz="0" w:space="0" w:color="auto"/>
        <w:right w:val="none" w:sz="0" w:space="0" w:color="auto"/>
      </w:divBdr>
    </w:div>
    <w:div w:id="990447488">
      <w:bodyDiv w:val="1"/>
      <w:marLeft w:val="0"/>
      <w:marRight w:val="0"/>
      <w:marTop w:val="0"/>
      <w:marBottom w:val="0"/>
      <w:divBdr>
        <w:top w:val="none" w:sz="0" w:space="0" w:color="auto"/>
        <w:left w:val="none" w:sz="0" w:space="0" w:color="auto"/>
        <w:bottom w:val="none" w:sz="0" w:space="0" w:color="auto"/>
        <w:right w:val="none" w:sz="0" w:space="0" w:color="auto"/>
      </w:divBdr>
    </w:div>
    <w:div w:id="997806693">
      <w:bodyDiv w:val="1"/>
      <w:marLeft w:val="0"/>
      <w:marRight w:val="0"/>
      <w:marTop w:val="0"/>
      <w:marBottom w:val="0"/>
      <w:divBdr>
        <w:top w:val="none" w:sz="0" w:space="0" w:color="auto"/>
        <w:left w:val="none" w:sz="0" w:space="0" w:color="auto"/>
        <w:bottom w:val="none" w:sz="0" w:space="0" w:color="auto"/>
        <w:right w:val="none" w:sz="0" w:space="0" w:color="auto"/>
      </w:divBdr>
    </w:div>
    <w:div w:id="1098672357">
      <w:bodyDiv w:val="1"/>
      <w:marLeft w:val="0"/>
      <w:marRight w:val="0"/>
      <w:marTop w:val="0"/>
      <w:marBottom w:val="0"/>
      <w:divBdr>
        <w:top w:val="none" w:sz="0" w:space="0" w:color="auto"/>
        <w:left w:val="none" w:sz="0" w:space="0" w:color="auto"/>
        <w:bottom w:val="none" w:sz="0" w:space="0" w:color="auto"/>
        <w:right w:val="none" w:sz="0" w:space="0" w:color="auto"/>
      </w:divBdr>
    </w:div>
    <w:div w:id="1110860040">
      <w:bodyDiv w:val="1"/>
      <w:marLeft w:val="0"/>
      <w:marRight w:val="0"/>
      <w:marTop w:val="0"/>
      <w:marBottom w:val="0"/>
      <w:divBdr>
        <w:top w:val="none" w:sz="0" w:space="0" w:color="auto"/>
        <w:left w:val="none" w:sz="0" w:space="0" w:color="auto"/>
        <w:bottom w:val="none" w:sz="0" w:space="0" w:color="auto"/>
        <w:right w:val="none" w:sz="0" w:space="0" w:color="auto"/>
      </w:divBdr>
    </w:div>
    <w:div w:id="1111974396">
      <w:bodyDiv w:val="1"/>
      <w:marLeft w:val="0"/>
      <w:marRight w:val="0"/>
      <w:marTop w:val="0"/>
      <w:marBottom w:val="0"/>
      <w:divBdr>
        <w:top w:val="none" w:sz="0" w:space="0" w:color="auto"/>
        <w:left w:val="none" w:sz="0" w:space="0" w:color="auto"/>
        <w:bottom w:val="none" w:sz="0" w:space="0" w:color="auto"/>
        <w:right w:val="none" w:sz="0" w:space="0" w:color="auto"/>
      </w:divBdr>
    </w:div>
    <w:div w:id="1121414926">
      <w:bodyDiv w:val="1"/>
      <w:marLeft w:val="0"/>
      <w:marRight w:val="0"/>
      <w:marTop w:val="0"/>
      <w:marBottom w:val="0"/>
      <w:divBdr>
        <w:top w:val="none" w:sz="0" w:space="0" w:color="auto"/>
        <w:left w:val="none" w:sz="0" w:space="0" w:color="auto"/>
        <w:bottom w:val="none" w:sz="0" w:space="0" w:color="auto"/>
        <w:right w:val="none" w:sz="0" w:space="0" w:color="auto"/>
      </w:divBdr>
    </w:div>
    <w:div w:id="1161315937">
      <w:bodyDiv w:val="1"/>
      <w:marLeft w:val="0"/>
      <w:marRight w:val="0"/>
      <w:marTop w:val="0"/>
      <w:marBottom w:val="0"/>
      <w:divBdr>
        <w:top w:val="none" w:sz="0" w:space="0" w:color="auto"/>
        <w:left w:val="none" w:sz="0" w:space="0" w:color="auto"/>
        <w:bottom w:val="none" w:sz="0" w:space="0" w:color="auto"/>
        <w:right w:val="none" w:sz="0" w:space="0" w:color="auto"/>
      </w:divBdr>
    </w:div>
    <w:div w:id="1316833184">
      <w:bodyDiv w:val="1"/>
      <w:marLeft w:val="0"/>
      <w:marRight w:val="0"/>
      <w:marTop w:val="0"/>
      <w:marBottom w:val="0"/>
      <w:divBdr>
        <w:top w:val="none" w:sz="0" w:space="0" w:color="auto"/>
        <w:left w:val="none" w:sz="0" w:space="0" w:color="auto"/>
        <w:bottom w:val="none" w:sz="0" w:space="0" w:color="auto"/>
        <w:right w:val="none" w:sz="0" w:space="0" w:color="auto"/>
      </w:divBdr>
    </w:div>
    <w:div w:id="1331912686">
      <w:bodyDiv w:val="1"/>
      <w:marLeft w:val="0"/>
      <w:marRight w:val="0"/>
      <w:marTop w:val="0"/>
      <w:marBottom w:val="0"/>
      <w:divBdr>
        <w:top w:val="none" w:sz="0" w:space="0" w:color="auto"/>
        <w:left w:val="none" w:sz="0" w:space="0" w:color="auto"/>
        <w:bottom w:val="none" w:sz="0" w:space="0" w:color="auto"/>
        <w:right w:val="none" w:sz="0" w:space="0" w:color="auto"/>
      </w:divBdr>
    </w:div>
    <w:div w:id="1349059494">
      <w:bodyDiv w:val="1"/>
      <w:marLeft w:val="0"/>
      <w:marRight w:val="0"/>
      <w:marTop w:val="0"/>
      <w:marBottom w:val="0"/>
      <w:divBdr>
        <w:top w:val="none" w:sz="0" w:space="0" w:color="auto"/>
        <w:left w:val="none" w:sz="0" w:space="0" w:color="auto"/>
        <w:bottom w:val="none" w:sz="0" w:space="0" w:color="auto"/>
        <w:right w:val="none" w:sz="0" w:space="0" w:color="auto"/>
      </w:divBdr>
    </w:div>
    <w:div w:id="1392270333">
      <w:bodyDiv w:val="1"/>
      <w:marLeft w:val="0"/>
      <w:marRight w:val="0"/>
      <w:marTop w:val="0"/>
      <w:marBottom w:val="0"/>
      <w:divBdr>
        <w:top w:val="none" w:sz="0" w:space="0" w:color="auto"/>
        <w:left w:val="none" w:sz="0" w:space="0" w:color="auto"/>
        <w:bottom w:val="none" w:sz="0" w:space="0" w:color="auto"/>
        <w:right w:val="none" w:sz="0" w:space="0" w:color="auto"/>
      </w:divBdr>
    </w:div>
    <w:div w:id="1476676307">
      <w:bodyDiv w:val="1"/>
      <w:marLeft w:val="0"/>
      <w:marRight w:val="0"/>
      <w:marTop w:val="0"/>
      <w:marBottom w:val="0"/>
      <w:divBdr>
        <w:top w:val="none" w:sz="0" w:space="0" w:color="auto"/>
        <w:left w:val="none" w:sz="0" w:space="0" w:color="auto"/>
        <w:bottom w:val="none" w:sz="0" w:space="0" w:color="auto"/>
        <w:right w:val="none" w:sz="0" w:space="0" w:color="auto"/>
      </w:divBdr>
    </w:div>
    <w:div w:id="1531458789">
      <w:bodyDiv w:val="1"/>
      <w:marLeft w:val="0"/>
      <w:marRight w:val="0"/>
      <w:marTop w:val="0"/>
      <w:marBottom w:val="0"/>
      <w:divBdr>
        <w:top w:val="none" w:sz="0" w:space="0" w:color="auto"/>
        <w:left w:val="none" w:sz="0" w:space="0" w:color="auto"/>
        <w:bottom w:val="none" w:sz="0" w:space="0" w:color="auto"/>
        <w:right w:val="none" w:sz="0" w:space="0" w:color="auto"/>
      </w:divBdr>
    </w:div>
    <w:div w:id="1622541229">
      <w:bodyDiv w:val="1"/>
      <w:marLeft w:val="0"/>
      <w:marRight w:val="0"/>
      <w:marTop w:val="0"/>
      <w:marBottom w:val="0"/>
      <w:divBdr>
        <w:top w:val="none" w:sz="0" w:space="0" w:color="auto"/>
        <w:left w:val="none" w:sz="0" w:space="0" w:color="auto"/>
        <w:bottom w:val="none" w:sz="0" w:space="0" w:color="auto"/>
        <w:right w:val="none" w:sz="0" w:space="0" w:color="auto"/>
      </w:divBdr>
    </w:div>
    <w:div w:id="1657145365">
      <w:bodyDiv w:val="1"/>
      <w:marLeft w:val="0"/>
      <w:marRight w:val="0"/>
      <w:marTop w:val="0"/>
      <w:marBottom w:val="0"/>
      <w:divBdr>
        <w:top w:val="none" w:sz="0" w:space="0" w:color="auto"/>
        <w:left w:val="none" w:sz="0" w:space="0" w:color="auto"/>
        <w:bottom w:val="none" w:sz="0" w:space="0" w:color="auto"/>
        <w:right w:val="none" w:sz="0" w:space="0" w:color="auto"/>
      </w:divBdr>
    </w:div>
    <w:div w:id="1669088577">
      <w:bodyDiv w:val="1"/>
      <w:marLeft w:val="0"/>
      <w:marRight w:val="0"/>
      <w:marTop w:val="0"/>
      <w:marBottom w:val="0"/>
      <w:divBdr>
        <w:top w:val="none" w:sz="0" w:space="0" w:color="auto"/>
        <w:left w:val="none" w:sz="0" w:space="0" w:color="auto"/>
        <w:bottom w:val="none" w:sz="0" w:space="0" w:color="auto"/>
        <w:right w:val="none" w:sz="0" w:space="0" w:color="auto"/>
      </w:divBdr>
    </w:div>
    <w:div w:id="1669869137">
      <w:bodyDiv w:val="1"/>
      <w:marLeft w:val="0"/>
      <w:marRight w:val="0"/>
      <w:marTop w:val="0"/>
      <w:marBottom w:val="0"/>
      <w:divBdr>
        <w:top w:val="none" w:sz="0" w:space="0" w:color="auto"/>
        <w:left w:val="none" w:sz="0" w:space="0" w:color="auto"/>
        <w:bottom w:val="none" w:sz="0" w:space="0" w:color="auto"/>
        <w:right w:val="none" w:sz="0" w:space="0" w:color="auto"/>
      </w:divBdr>
    </w:div>
    <w:div w:id="1694727313">
      <w:bodyDiv w:val="1"/>
      <w:marLeft w:val="0"/>
      <w:marRight w:val="0"/>
      <w:marTop w:val="0"/>
      <w:marBottom w:val="0"/>
      <w:divBdr>
        <w:top w:val="none" w:sz="0" w:space="0" w:color="auto"/>
        <w:left w:val="none" w:sz="0" w:space="0" w:color="auto"/>
        <w:bottom w:val="none" w:sz="0" w:space="0" w:color="auto"/>
        <w:right w:val="none" w:sz="0" w:space="0" w:color="auto"/>
      </w:divBdr>
    </w:div>
    <w:div w:id="1698920338">
      <w:bodyDiv w:val="1"/>
      <w:marLeft w:val="0"/>
      <w:marRight w:val="0"/>
      <w:marTop w:val="0"/>
      <w:marBottom w:val="0"/>
      <w:divBdr>
        <w:top w:val="none" w:sz="0" w:space="0" w:color="auto"/>
        <w:left w:val="none" w:sz="0" w:space="0" w:color="auto"/>
        <w:bottom w:val="none" w:sz="0" w:space="0" w:color="auto"/>
        <w:right w:val="none" w:sz="0" w:space="0" w:color="auto"/>
      </w:divBdr>
    </w:div>
    <w:div w:id="1849708173">
      <w:bodyDiv w:val="1"/>
      <w:marLeft w:val="0"/>
      <w:marRight w:val="0"/>
      <w:marTop w:val="0"/>
      <w:marBottom w:val="0"/>
      <w:divBdr>
        <w:top w:val="none" w:sz="0" w:space="0" w:color="auto"/>
        <w:left w:val="none" w:sz="0" w:space="0" w:color="auto"/>
        <w:bottom w:val="none" w:sz="0" w:space="0" w:color="auto"/>
        <w:right w:val="none" w:sz="0" w:space="0" w:color="auto"/>
      </w:divBdr>
    </w:div>
    <w:div w:id="1870488056">
      <w:bodyDiv w:val="1"/>
      <w:marLeft w:val="0"/>
      <w:marRight w:val="0"/>
      <w:marTop w:val="0"/>
      <w:marBottom w:val="0"/>
      <w:divBdr>
        <w:top w:val="none" w:sz="0" w:space="0" w:color="auto"/>
        <w:left w:val="none" w:sz="0" w:space="0" w:color="auto"/>
        <w:bottom w:val="none" w:sz="0" w:space="0" w:color="auto"/>
        <w:right w:val="none" w:sz="0" w:space="0" w:color="auto"/>
      </w:divBdr>
    </w:div>
    <w:div w:id="1939017204">
      <w:bodyDiv w:val="1"/>
      <w:marLeft w:val="0"/>
      <w:marRight w:val="0"/>
      <w:marTop w:val="0"/>
      <w:marBottom w:val="0"/>
      <w:divBdr>
        <w:top w:val="none" w:sz="0" w:space="0" w:color="auto"/>
        <w:left w:val="none" w:sz="0" w:space="0" w:color="auto"/>
        <w:bottom w:val="none" w:sz="0" w:space="0" w:color="auto"/>
        <w:right w:val="none" w:sz="0" w:space="0" w:color="auto"/>
      </w:divBdr>
    </w:div>
    <w:div w:id="1984852180">
      <w:bodyDiv w:val="1"/>
      <w:marLeft w:val="0"/>
      <w:marRight w:val="0"/>
      <w:marTop w:val="0"/>
      <w:marBottom w:val="0"/>
      <w:divBdr>
        <w:top w:val="none" w:sz="0" w:space="0" w:color="auto"/>
        <w:left w:val="none" w:sz="0" w:space="0" w:color="auto"/>
        <w:bottom w:val="none" w:sz="0" w:space="0" w:color="auto"/>
        <w:right w:val="none" w:sz="0" w:space="0" w:color="auto"/>
      </w:divBdr>
    </w:div>
    <w:div w:id="1996572245">
      <w:bodyDiv w:val="1"/>
      <w:marLeft w:val="0"/>
      <w:marRight w:val="0"/>
      <w:marTop w:val="0"/>
      <w:marBottom w:val="0"/>
      <w:divBdr>
        <w:top w:val="none" w:sz="0" w:space="0" w:color="auto"/>
        <w:left w:val="none" w:sz="0" w:space="0" w:color="auto"/>
        <w:bottom w:val="none" w:sz="0" w:space="0" w:color="auto"/>
        <w:right w:val="none" w:sz="0" w:space="0" w:color="auto"/>
      </w:divBdr>
    </w:div>
    <w:div w:id="2028562141">
      <w:bodyDiv w:val="1"/>
      <w:marLeft w:val="0"/>
      <w:marRight w:val="0"/>
      <w:marTop w:val="0"/>
      <w:marBottom w:val="0"/>
      <w:divBdr>
        <w:top w:val="none" w:sz="0" w:space="0" w:color="auto"/>
        <w:left w:val="none" w:sz="0" w:space="0" w:color="auto"/>
        <w:bottom w:val="none" w:sz="0" w:space="0" w:color="auto"/>
        <w:right w:val="none" w:sz="0" w:space="0" w:color="auto"/>
      </w:divBdr>
      <w:divsChild>
        <w:div w:id="1943219910">
          <w:marLeft w:val="75"/>
          <w:marRight w:val="0"/>
          <w:marTop w:val="0"/>
          <w:marBottom w:val="0"/>
          <w:divBdr>
            <w:top w:val="none" w:sz="0" w:space="0" w:color="auto"/>
            <w:left w:val="none" w:sz="0" w:space="0" w:color="auto"/>
            <w:bottom w:val="none" w:sz="0" w:space="0" w:color="auto"/>
            <w:right w:val="none" w:sz="0" w:space="0" w:color="auto"/>
          </w:divBdr>
        </w:div>
      </w:divsChild>
    </w:div>
    <w:div w:id="2093431583">
      <w:bodyDiv w:val="1"/>
      <w:marLeft w:val="0"/>
      <w:marRight w:val="0"/>
      <w:marTop w:val="0"/>
      <w:marBottom w:val="0"/>
      <w:divBdr>
        <w:top w:val="none" w:sz="0" w:space="0" w:color="auto"/>
        <w:left w:val="none" w:sz="0" w:space="0" w:color="auto"/>
        <w:bottom w:val="none" w:sz="0" w:space="0" w:color="auto"/>
        <w:right w:val="none" w:sz="0" w:space="0" w:color="auto"/>
      </w:divBdr>
    </w:div>
    <w:div w:id="2112192009">
      <w:bodyDiv w:val="1"/>
      <w:marLeft w:val="0"/>
      <w:marRight w:val="0"/>
      <w:marTop w:val="0"/>
      <w:marBottom w:val="0"/>
      <w:divBdr>
        <w:top w:val="none" w:sz="0" w:space="0" w:color="auto"/>
        <w:left w:val="none" w:sz="0" w:space="0" w:color="auto"/>
        <w:bottom w:val="none" w:sz="0" w:space="0" w:color="auto"/>
        <w:right w:val="none" w:sz="0" w:space="0" w:color="auto"/>
      </w:divBdr>
    </w:div>
    <w:div w:id="2123112207">
      <w:bodyDiv w:val="1"/>
      <w:marLeft w:val="0"/>
      <w:marRight w:val="0"/>
      <w:marTop w:val="0"/>
      <w:marBottom w:val="0"/>
      <w:divBdr>
        <w:top w:val="none" w:sz="0" w:space="0" w:color="auto"/>
        <w:left w:val="none" w:sz="0" w:space="0" w:color="auto"/>
        <w:bottom w:val="none" w:sz="0" w:space="0" w:color="auto"/>
        <w:right w:val="none" w:sz="0" w:space="0" w:color="auto"/>
      </w:divBdr>
    </w:div>
    <w:div w:id="2141533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nbm.org/" TargetMode="External"/><Relationship Id="rId18" Type="http://schemas.openxmlformats.org/officeDocument/2006/relationships/hyperlink" Target="https://twitter.com/BuildingMuseum?ref_src=twsrc%5Egoogle%7Ctwcamp%5Eserp%7Ctwgr%5Eautho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info@nbm.org" TargetMode="External"/><Relationship Id="rId17" Type="http://schemas.openxmlformats.org/officeDocument/2006/relationships/hyperlink" Target="https://www.instagram.com/nationalbuildingmuseu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acebook.com/NationalBuildingMuseu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gnese@nbm.org"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facebook.com/NationalBuildingMuseum" TargetMode="External"/><Relationship Id="rId23" Type="http://schemas.openxmlformats.org/officeDocument/2006/relationships/header" Target="header2.xml"/><Relationship Id="rId10" Type="http://schemas.openxmlformats.org/officeDocument/2006/relationships/hyperlink" Target="https://www.dropbox.com/sh/7r0vldqd97ejd5r/AADxd4w-ALR-shhzmjzO4BrWa?dl=0" TargetMode="External"/><Relationship Id="rId19" Type="http://schemas.openxmlformats.org/officeDocument/2006/relationships/hyperlink" Target="https://twitter.com/BuildingMuseum?ref_src=twsrc%5Egoogle%7Ctwcamp%5Eserp%7Ctwgr%5Eauthor" TargetMode="External"/><Relationship Id="rId4" Type="http://schemas.openxmlformats.org/officeDocument/2006/relationships/settings" Target="settings.xml"/><Relationship Id="rId9" Type="http://schemas.openxmlformats.org/officeDocument/2006/relationships/hyperlink" Target="https://www.nbm.org/exhibition/towers-of-the-wtc/" TargetMode="External"/><Relationship Id="rId14" Type="http://schemas.openxmlformats.org/officeDocument/2006/relationships/hyperlink" Target="https://www.nbm.org/"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3142F-C258-9B40-A6D3-5D91980D1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Baratz Communications</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Agnese, Braulio</cp:lastModifiedBy>
  <cp:revision>6</cp:revision>
  <cp:lastPrinted>2020-12-14T21:02:00Z</cp:lastPrinted>
  <dcterms:created xsi:type="dcterms:W3CDTF">2021-08-04T13:24:00Z</dcterms:created>
  <dcterms:modified xsi:type="dcterms:W3CDTF">2021-08-04T17:22:00Z</dcterms:modified>
</cp:coreProperties>
</file>